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F6" w:rsidRPr="00B243BB" w:rsidRDefault="004C21F6" w:rsidP="003B35D5">
      <w:pPr>
        <w:jc w:val="both"/>
        <w:rPr>
          <w:rFonts w:ascii="Liberation Serif" w:hAnsi="Liberation Serif" w:cs="Times New Roman"/>
        </w:rPr>
      </w:pPr>
    </w:p>
    <w:p w:rsidR="004C21F6" w:rsidRPr="00B243BB" w:rsidRDefault="004C21F6" w:rsidP="003B35D5">
      <w:pPr>
        <w:jc w:val="both"/>
        <w:rPr>
          <w:rFonts w:ascii="Liberation Serif" w:hAnsi="Liberation Serif" w:cs="Times New Roman"/>
        </w:rPr>
      </w:pPr>
    </w:p>
    <w:p w:rsidR="00834D3A" w:rsidRPr="00B243BB" w:rsidRDefault="00834D3A" w:rsidP="003B35D5">
      <w:pPr>
        <w:jc w:val="both"/>
        <w:rPr>
          <w:rFonts w:ascii="Liberation Serif" w:hAnsi="Liberation Serif" w:cs="Times New Roman"/>
        </w:rPr>
      </w:pPr>
    </w:p>
    <w:p w:rsidR="00113547" w:rsidRPr="00B243BB" w:rsidRDefault="00113547" w:rsidP="003B35D5">
      <w:pPr>
        <w:jc w:val="both"/>
        <w:rPr>
          <w:rFonts w:ascii="Liberation Serif" w:hAnsi="Liberation Serif"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96"/>
      </w:tblGrid>
      <w:tr w:rsidR="006C7177" w:rsidRPr="00B243BB" w:rsidTr="006C7177">
        <w:tc>
          <w:tcPr>
            <w:tcW w:w="5068" w:type="dxa"/>
          </w:tcPr>
          <w:p w:rsidR="006C7177" w:rsidRPr="00B243BB" w:rsidRDefault="006C7177" w:rsidP="003B35D5">
            <w:pPr>
              <w:jc w:val="both"/>
              <w:rPr>
                <w:rFonts w:ascii="Liberation Serif" w:hAnsi="Liberation Serif" w:cs="Times New Roman"/>
              </w:rPr>
            </w:pPr>
          </w:p>
        </w:tc>
        <w:tc>
          <w:tcPr>
            <w:tcW w:w="5069" w:type="dxa"/>
          </w:tcPr>
          <w:p w:rsidR="006C7177" w:rsidRPr="00B243BB" w:rsidRDefault="006C7177" w:rsidP="006C7177">
            <w:pPr>
              <w:pStyle w:val="ConsPlusNormal"/>
              <w:tabs>
                <w:tab w:val="left" w:pos="7560"/>
              </w:tabs>
              <w:outlineLvl w:val="0"/>
              <w:rPr>
                <w:rFonts w:ascii="Liberation Serif" w:hAnsi="Liberation Serif" w:cs="Times New Roman"/>
                <w:sz w:val="28"/>
                <w:szCs w:val="28"/>
              </w:rPr>
            </w:pPr>
            <w:r w:rsidRPr="00B243BB">
              <w:rPr>
                <w:rFonts w:ascii="Liberation Serif" w:hAnsi="Liberation Serif" w:cs="Times New Roman"/>
                <w:sz w:val="28"/>
                <w:szCs w:val="28"/>
              </w:rPr>
              <w:t>УТВЕРЖДЕН</w:t>
            </w:r>
          </w:p>
          <w:p w:rsidR="006C7177" w:rsidRPr="00B243BB" w:rsidRDefault="006C7177" w:rsidP="006C7177">
            <w:pPr>
              <w:pStyle w:val="ConsPlusNormal"/>
              <w:tabs>
                <w:tab w:val="left" w:pos="7560"/>
              </w:tabs>
              <w:rPr>
                <w:rFonts w:ascii="Liberation Serif" w:hAnsi="Liberation Serif" w:cs="Times New Roman"/>
                <w:sz w:val="28"/>
                <w:szCs w:val="28"/>
              </w:rPr>
            </w:pPr>
            <w:r w:rsidRPr="00B243BB">
              <w:rPr>
                <w:rFonts w:ascii="Liberation Serif" w:hAnsi="Liberation Serif" w:cs="Times New Roman"/>
                <w:sz w:val="28"/>
                <w:szCs w:val="28"/>
              </w:rPr>
              <w:t>постановлением администрации</w:t>
            </w:r>
          </w:p>
          <w:p w:rsidR="006C7177" w:rsidRPr="00B243BB" w:rsidRDefault="006C7177" w:rsidP="006C7177">
            <w:pPr>
              <w:pStyle w:val="ConsPlusNormal"/>
              <w:tabs>
                <w:tab w:val="left" w:pos="7560"/>
              </w:tabs>
              <w:rPr>
                <w:rFonts w:ascii="Liberation Serif" w:hAnsi="Liberation Serif" w:cs="Times New Roman"/>
                <w:sz w:val="28"/>
                <w:szCs w:val="28"/>
              </w:rPr>
            </w:pPr>
            <w:r w:rsidRPr="00B243BB">
              <w:rPr>
                <w:rFonts w:ascii="Liberation Serif" w:hAnsi="Liberation Serif" w:cs="Times New Roman"/>
                <w:sz w:val="28"/>
                <w:szCs w:val="28"/>
              </w:rPr>
              <w:t>Пышминского городского округа                                                                                                                                                                   от</w:t>
            </w:r>
            <w:r w:rsidR="00B243BB">
              <w:rPr>
                <w:rFonts w:ascii="Liberation Serif" w:hAnsi="Liberation Serif" w:cs="Times New Roman"/>
                <w:sz w:val="28"/>
                <w:szCs w:val="28"/>
              </w:rPr>
              <w:t xml:space="preserve">  </w:t>
            </w:r>
            <w:r w:rsidR="00B228CE">
              <w:rPr>
                <w:rFonts w:ascii="Liberation Serif" w:hAnsi="Liberation Serif" w:cs="Times New Roman"/>
                <w:sz w:val="28"/>
                <w:szCs w:val="28"/>
              </w:rPr>
              <w:t>01.09.2020</w:t>
            </w:r>
            <w:r w:rsidRPr="00B243BB">
              <w:rPr>
                <w:rFonts w:ascii="Liberation Serif" w:hAnsi="Liberation Serif" w:cs="Times New Roman"/>
                <w:sz w:val="28"/>
                <w:szCs w:val="28"/>
              </w:rPr>
              <w:t xml:space="preserve">  №   </w:t>
            </w:r>
            <w:r w:rsidR="00B228CE">
              <w:rPr>
                <w:rFonts w:ascii="Liberation Serif" w:hAnsi="Liberation Serif" w:cs="Times New Roman"/>
                <w:sz w:val="28"/>
                <w:szCs w:val="28"/>
              </w:rPr>
              <w:t>527</w:t>
            </w:r>
          </w:p>
          <w:p w:rsidR="006C7177" w:rsidRPr="00B243BB" w:rsidRDefault="006C7177" w:rsidP="00063570">
            <w:pPr>
              <w:rPr>
                <w:rFonts w:ascii="Liberation Serif" w:hAnsi="Liberation Serif" w:cs="Times New Roman"/>
              </w:rPr>
            </w:pPr>
            <w:r w:rsidRPr="00B243BB">
              <w:rPr>
                <w:rFonts w:ascii="Liberation Serif" w:hAnsi="Liberation Serif" w:cs="Times New Roman"/>
                <w:sz w:val="28"/>
                <w:szCs w:val="28"/>
              </w:rPr>
              <w:t>«Об  утверждении  административного регламента предоставления муниципальной услуги «Организация ритуальных услуг на территории Пышминского городского округа»</w:t>
            </w:r>
            <w:r w:rsidR="00063570">
              <w:rPr>
                <w:rFonts w:ascii="Liberation Serif" w:hAnsi="Liberation Serif" w:cs="Times New Roman"/>
                <w:sz w:val="28"/>
                <w:szCs w:val="28"/>
              </w:rPr>
              <w:t>, с изменениями от 31.01.2025</w:t>
            </w:r>
          </w:p>
        </w:tc>
      </w:tr>
    </w:tbl>
    <w:p w:rsidR="00834D3A" w:rsidRPr="00B243BB" w:rsidRDefault="00834D3A" w:rsidP="003B35D5">
      <w:pPr>
        <w:jc w:val="both"/>
        <w:rPr>
          <w:rFonts w:ascii="Liberation Serif" w:hAnsi="Liberation Serif" w:cs="Times New Roman"/>
        </w:rPr>
      </w:pPr>
    </w:p>
    <w:p w:rsidR="006C7177" w:rsidRPr="00B243BB" w:rsidRDefault="006C7177" w:rsidP="006C7177">
      <w:pPr>
        <w:pStyle w:val="ConsPlusNormal"/>
        <w:tabs>
          <w:tab w:val="left" w:pos="7560"/>
        </w:tabs>
        <w:outlineLvl w:val="0"/>
        <w:rPr>
          <w:rFonts w:ascii="Liberation Serif" w:hAnsi="Liberation Serif" w:cs="Times New Roman"/>
          <w:sz w:val="24"/>
          <w:szCs w:val="24"/>
        </w:rPr>
      </w:pPr>
      <w:r w:rsidRPr="00B243BB">
        <w:rPr>
          <w:rFonts w:ascii="Liberation Serif" w:hAnsi="Liberation Serif" w:cs="Times New Roman"/>
          <w:sz w:val="24"/>
          <w:szCs w:val="24"/>
        </w:rPr>
        <w:t xml:space="preserve">                                                                                                            </w:t>
      </w:r>
    </w:p>
    <w:p w:rsidR="00C730F9" w:rsidRPr="00B243BB" w:rsidRDefault="00C730F9" w:rsidP="00C730F9">
      <w:pPr>
        <w:pStyle w:val="a5"/>
        <w:spacing w:after="0"/>
        <w:ind w:firstLine="709"/>
        <w:jc w:val="center"/>
        <w:rPr>
          <w:rFonts w:ascii="Liberation Serif" w:eastAsiaTheme="minorHAnsi" w:hAnsi="Liberation Serif" w:cstheme="minorBidi"/>
          <w:b/>
          <w:bCs/>
          <w:color w:val="auto"/>
          <w:sz w:val="28"/>
          <w:szCs w:val="28"/>
          <w:lang w:eastAsia="en-US"/>
        </w:rPr>
      </w:pPr>
      <w:r w:rsidRPr="00B243BB">
        <w:rPr>
          <w:rFonts w:ascii="Liberation Serif" w:eastAsiaTheme="minorHAnsi" w:hAnsi="Liberation Serif" w:cstheme="minorBidi"/>
          <w:b/>
          <w:bCs/>
          <w:color w:val="auto"/>
          <w:sz w:val="28"/>
          <w:szCs w:val="28"/>
          <w:lang w:eastAsia="en-US"/>
        </w:rPr>
        <w:t xml:space="preserve">АДМИНИСТРАТИВНЫЙ   РЕГЛАМЕНТ </w:t>
      </w:r>
    </w:p>
    <w:p w:rsidR="00C730F9" w:rsidRPr="00B243BB" w:rsidRDefault="00C730F9" w:rsidP="00C730F9">
      <w:pPr>
        <w:pStyle w:val="a5"/>
        <w:spacing w:before="0" w:beforeAutospacing="0" w:after="0" w:afterAutospacing="0"/>
        <w:ind w:firstLine="709"/>
        <w:jc w:val="center"/>
        <w:rPr>
          <w:rFonts w:ascii="Liberation Serif" w:eastAsiaTheme="minorHAnsi" w:hAnsi="Liberation Serif" w:cstheme="minorBidi"/>
          <w:b/>
          <w:bCs/>
          <w:color w:val="auto"/>
          <w:sz w:val="28"/>
          <w:szCs w:val="28"/>
          <w:lang w:eastAsia="en-US"/>
        </w:rPr>
      </w:pPr>
      <w:r w:rsidRPr="00B243BB">
        <w:rPr>
          <w:rFonts w:ascii="Liberation Serif" w:eastAsiaTheme="minorHAnsi" w:hAnsi="Liberation Serif" w:cstheme="minorBidi"/>
          <w:b/>
          <w:bCs/>
          <w:color w:val="auto"/>
          <w:sz w:val="28"/>
          <w:szCs w:val="28"/>
          <w:lang w:eastAsia="en-US"/>
        </w:rPr>
        <w:t xml:space="preserve">предоставления муниципальной услуги «Организация ритуальных услуг на территории Пышминского </w:t>
      </w:r>
      <w:r w:rsidR="00063570">
        <w:rPr>
          <w:rFonts w:ascii="Liberation Serif" w:eastAsiaTheme="minorHAnsi" w:hAnsi="Liberation Serif" w:cstheme="minorBidi"/>
          <w:b/>
          <w:bCs/>
          <w:color w:val="auto"/>
          <w:sz w:val="28"/>
          <w:szCs w:val="28"/>
          <w:lang w:eastAsia="en-US"/>
        </w:rPr>
        <w:t>муниципального</w:t>
      </w:r>
      <w:r w:rsidRPr="00B243BB">
        <w:rPr>
          <w:rFonts w:ascii="Liberation Serif" w:eastAsiaTheme="minorHAnsi" w:hAnsi="Liberation Serif" w:cstheme="minorBidi"/>
          <w:b/>
          <w:bCs/>
          <w:color w:val="auto"/>
          <w:sz w:val="28"/>
          <w:szCs w:val="28"/>
          <w:lang w:eastAsia="en-US"/>
        </w:rPr>
        <w:t xml:space="preserve"> округа</w:t>
      </w:r>
      <w:r w:rsidR="00063570">
        <w:rPr>
          <w:rFonts w:ascii="Liberation Serif" w:eastAsiaTheme="minorHAnsi" w:hAnsi="Liberation Serif" w:cstheme="minorBidi"/>
          <w:b/>
          <w:bCs/>
          <w:color w:val="auto"/>
          <w:sz w:val="28"/>
          <w:szCs w:val="28"/>
          <w:lang w:eastAsia="en-US"/>
        </w:rPr>
        <w:t xml:space="preserve"> Свердловской области</w:t>
      </w:r>
      <w:r w:rsidRPr="00B243BB">
        <w:rPr>
          <w:rFonts w:ascii="Liberation Serif" w:eastAsiaTheme="minorHAnsi" w:hAnsi="Liberation Serif" w:cstheme="minorBidi"/>
          <w:b/>
          <w:bCs/>
          <w:color w:val="auto"/>
          <w:sz w:val="28"/>
          <w:szCs w:val="28"/>
          <w:lang w:eastAsia="en-US"/>
        </w:rPr>
        <w:t xml:space="preserve">» </w:t>
      </w:r>
    </w:p>
    <w:p w:rsidR="00C730F9" w:rsidRPr="00B243BB" w:rsidRDefault="00C730F9" w:rsidP="00C730F9">
      <w:pPr>
        <w:pStyle w:val="a5"/>
        <w:spacing w:before="0" w:beforeAutospacing="0" w:after="0" w:afterAutospacing="0"/>
        <w:ind w:firstLine="709"/>
        <w:jc w:val="center"/>
        <w:rPr>
          <w:rFonts w:ascii="Liberation Serif" w:eastAsiaTheme="minorHAnsi" w:hAnsi="Liberation Serif" w:cstheme="minorBidi"/>
          <w:b/>
          <w:bCs/>
          <w:color w:val="auto"/>
          <w:sz w:val="28"/>
          <w:szCs w:val="28"/>
          <w:lang w:eastAsia="en-US"/>
        </w:rPr>
      </w:pPr>
    </w:p>
    <w:p w:rsidR="00C730F9" w:rsidRPr="00B243BB" w:rsidRDefault="00C730F9" w:rsidP="00C730F9">
      <w:pPr>
        <w:pStyle w:val="a5"/>
        <w:spacing w:before="0" w:beforeAutospacing="0" w:after="0" w:afterAutospacing="0"/>
        <w:ind w:firstLine="709"/>
        <w:jc w:val="center"/>
        <w:rPr>
          <w:rFonts w:ascii="Liberation Serif" w:hAnsi="Liberation Serif"/>
          <w:b/>
          <w:bCs/>
          <w:sz w:val="28"/>
          <w:szCs w:val="28"/>
        </w:rPr>
      </w:pPr>
      <w:r w:rsidRPr="00B243BB">
        <w:rPr>
          <w:rFonts w:ascii="Liberation Serif" w:hAnsi="Liberation Serif"/>
          <w:b/>
          <w:bCs/>
          <w:sz w:val="28"/>
          <w:szCs w:val="28"/>
        </w:rPr>
        <w:t>Раздел I. Общие положения</w:t>
      </w:r>
    </w:p>
    <w:p w:rsidR="00C730F9" w:rsidRPr="00B243BB" w:rsidRDefault="00C730F9" w:rsidP="00C730F9">
      <w:pPr>
        <w:spacing w:after="0" w:line="240" w:lineRule="auto"/>
        <w:ind w:firstLine="709"/>
        <w:jc w:val="center"/>
        <w:rPr>
          <w:rFonts w:ascii="Liberation Serif" w:hAnsi="Liberation Serif"/>
          <w:b/>
          <w:bCs/>
          <w:sz w:val="28"/>
          <w:szCs w:val="28"/>
        </w:rPr>
      </w:pPr>
    </w:p>
    <w:p w:rsidR="00C730F9" w:rsidRPr="00B243BB" w:rsidRDefault="00C730F9" w:rsidP="00C730F9">
      <w:pPr>
        <w:spacing w:after="0" w:line="240" w:lineRule="auto"/>
        <w:jc w:val="both"/>
        <w:rPr>
          <w:rFonts w:ascii="Liberation Serif" w:hAnsi="Liberation Serif"/>
          <w:b/>
          <w:bCs/>
          <w:sz w:val="28"/>
          <w:szCs w:val="28"/>
        </w:rPr>
      </w:pPr>
      <w:r w:rsidRPr="00B243BB">
        <w:rPr>
          <w:rFonts w:ascii="Liberation Serif" w:hAnsi="Liberation Serif"/>
          <w:b/>
          <w:bCs/>
          <w:sz w:val="28"/>
          <w:szCs w:val="28"/>
        </w:rPr>
        <w:t>1.1. Предмет регулирования административного регламента</w:t>
      </w:r>
    </w:p>
    <w:p w:rsidR="00C730F9" w:rsidRPr="00B243BB" w:rsidRDefault="00C730F9" w:rsidP="00C730F9">
      <w:pPr>
        <w:tabs>
          <w:tab w:val="left" w:pos="1134"/>
        </w:tabs>
        <w:autoSpaceDE w:val="0"/>
        <w:autoSpaceDN w:val="0"/>
        <w:adjustRightInd w:val="0"/>
        <w:spacing w:after="0" w:line="240" w:lineRule="auto"/>
        <w:ind w:left="360"/>
        <w:jc w:val="both"/>
        <w:rPr>
          <w:rFonts w:ascii="Liberation Serif" w:hAnsi="Liberation Serif"/>
          <w:b/>
          <w:bCs/>
          <w:sz w:val="28"/>
          <w:szCs w:val="28"/>
        </w:rPr>
      </w:pP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t xml:space="preserve">1.1.1. Административный регламент предоставления муниципальной услуги «Организация ритуальных услуг на территории Пышминского </w:t>
      </w:r>
      <w:r w:rsidR="00063570" w:rsidRPr="00063570">
        <w:rPr>
          <w:rFonts w:ascii="Liberation Serif" w:hAnsi="Liberation Serif"/>
          <w:sz w:val="28"/>
          <w:szCs w:val="28"/>
        </w:rPr>
        <w:t>муниципального округа Свердловской области</w:t>
      </w:r>
      <w:r w:rsidRPr="00B243BB">
        <w:rPr>
          <w:rFonts w:ascii="Liberation Serif" w:hAnsi="Liberation Serif"/>
          <w:sz w:val="28"/>
          <w:szCs w:val="28"/>
        </w:rPr>
        <w:t xml:space="preserve">» (далее – Административный  регламент) устанавливает порядок и стандарт предоставления муниципальной услуги «Организация ритуальных услуг на территории Пышминского </w:t>
      </w:r>
      <w:r w:rsidR="00063570" w:rsidRPr="00063570">
        <w:rPr>
          <w:rFonts w:ascii="Liberation Serif" w:hAnsi="Liberation Serif"/>
          <w:sz w:val="28"/>
          <w:szCs w:val="28"/>
        </w:rPr>
        <w:t>муниципального округа Свердловской области</w:t>
      </w:r>
      <w:r w:rsidRPr="00B243BB">
        <w:rPr>
          <w:rFonts w:ascii="Liberation Serif" w:hAnsi="Liberation Serif"/>
          <w:sz w:val="28"/>
          <w:szCs w:val="28"/>
        </w:rPr>
        <w:t>» (далее – муниципальная услуга).</w:t>
      </w:r>
    </w:p>
    <w:p w:rsidR="00C730F9" w:rsidRPr="00B243BB" w:rsidRDefault="00C730F9" w:rsidP="00C730F9">
      <w:pPr>
        <w:tabs>
          <w:tab w:val="left" w:pos="1134"/>
          <w:tab w:val="left" w:pos="1536"/>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1.1.2. Административный регламент устанавливает сроки и последовательность административных процедур муниципальн</w:t>
      </w:r>
      <w:r w:rsidR="00834D3A" w:rsidRPr="00B243BB">
        <w:rPr>
          <w:rFonts w:ascii="Liberation Serif" w:hAnsi="Liberation Serif"/>
          <w:sz w:val="28"/>
          <w:szCs w:val="28"/>
        </w:rPr>
        <w:t>ого</w:t>
      </w:r>
      <w:r w:rsidRPr="00B243BB">
        <w:rPr>
          <w:rFonts w:ascii="Liberation Serif" w:hAnsi="Liberation Serif"/>
          <w:sz w:val="28"/>
          <w:szCs w:val="28"/>
        </w:rPr>
        <w:t xml:space="preserve"> казенн</w:t>
      </w:r>
      <w:r w:rsidR="00834D3A" w:rsidRPr="00B243BB">
        <w:rPr>
          <w:rFonts w:ascii="Liberation Serif" w:hAnsi="Liberation Serif"/>
          <w:sz w:val="28"/>
          <w:szCs w:val="28"/>
        </w:rPr>
        <w:t>ого</w:t>
      </w:r>
      <w:r w:rsidRPr="00B243BB">
        <w:rPr>
          <w:rFonts w:ascii="Liberation Serif" w:hAnsi="Liberation Serif"/>
          <w:sz w:val="28"/>
          <w:szCs w:val="28"/>
        </w:rPr>
        <w:t xml:space="preserve"> учреждением Пышминского </w:t>
      </w:r>
      <w:r w:rsidR="00063570" w:rsidRPr="00063570">
        <w:rPr>
          <w:rFonts w:ascii="Liberation Serif" w:hAnsi="Liberation Serif"/>
          <w:sz w:val="28"/>
          <w:szCs w:val="28"/>
        </w:rPr>
        <w:t xml:space="preserve">муниципального округа Свердловской области </w:t>
      </w:r>
      <w:r w:rsidRPr="00B243BB">
        <w:rPr>
          <w:rFonts w:ascii="Liberation Serif" w:hAnsi="Liberation Serif"/>
          <w:sz w:val="28"/>
          <w:szCs w:val="28"/>
        </w:rPr>
        <w:t>«Хозяйственно-эксплуатационная служба» (далее – МКУ П</w:t>
      </w:r>
      <w:r w:rsidR="00063570">
        <w:rPr>
          <w:rFonts w:ascii="Liberation Serif" w:hAnsi="Liberation Serif"/>
          <w:sz w:val="28"/>
          <w:szCs w:val="28"/>
        </w:rPr>
        <w:t>М</w:t>
      </w:r>
      <w:r w:rsidRPr="00B243BB">
        <w:rPr>
          <w:rFonts w:ascii="Liberation Serif" w:hAnsi="Liberation Serif"/>
          <w:sz w:val="28"/>
          <w:szCs w:val="28"/>
        </w:rPr>
        <w:t>О «ХЭС») при предоставлении муниципальной услуги, осуществляемых в ходе предоставления муниципальной услуги, порядок взаимодействия между должностными лицами, взаимодействия с заявителями.</w:t>
      </w:r>
    </w:p>
    <w:p w:rsidR="00C730F9" w:rsidRPr="00B243BB" w:rsidRDefault="00C730F9" w:rsidP="00C730F9">
      <w:pPr>
        <w:spacing w:after="0" w:line="240" w:lineRule="auto"/>
        <w:jc w:val="both"/>
        <w:rPr>
          <w:rFonts w:ascii="Liberation Serif" w:hAnsi="Liberation Serif"/>
          <w:sz w:val="28"/>
          <w:szCs w:val="28"/>
        </w:rPr>
      </w:pPr>
    </w:p>
    <w:p w:rsidR="00C730F9" w:rsidRPr="00B243BB" w:rsidRDefault="00C730F9" w:rsidP="00C730F9">
      <w:pPr>
        <w:spacing w:after="0" w:line="240" w:lineRule="auto"/>
        <w:jc w:val="both"/>
        <w:rPr>
          <w:rFonts w:ascii="Liberation Serif" w:hAnsi="Liberation Serif"/>
          <w:b/>
          <w:sz w:val="28"/>
          <w:szCs w:val="28"/>
        </w:rPr>
      </w:pPr>
      <w:r w:rsidRPr="00B243BB">
        <w:rPr>
          <w:rFonts w:ascii="Liberation Serif" w:hAnsi="Liberation Serif"/>
          <w:b/>
          <w:sz w:val="28"/>
          <w:szCs w:val="28"/>
        </w:rPr>
        <w:t>1.2. Круг заявителей</w:t>
      </w: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t xml:space="preserve">Заявителями для получения муниципальной услуги (далее – Заявитель) являются: </w:t>
      </w: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lastRenderedPageBreak/>
        <w:t xml:space="preserve">1.2.1. физическое лицо – исполнитель волеизъявления умершего или законный представитель умершего; </w:t>
      </w: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t>1.2.2. юридическое лицо.</w:t>
      </w:r>
    </w:p>
    <w:p w:rsidR="00C730F9" w:rsidRPr="00B243BB" w:rsidRDefault="00C730F9" w:rsidP="00C730F9">
      <w:pPr>
        <w:spacing w:after="0" w:line="240" w:lineRule="auto"/>
        <w:jc w:val="both"/>
        <w:rPr>
          <w:rFonts w:ascii="Liberation Serif" w:hAnsi="Liberation Serif"/>
          <w:sz w:val="28"/>
          <w:szCs w:val="28"/>
        </w:rPr>
      </w:pPr>
    </w:p>
    <w:p w:rsidR="00C730F9" w:rsidRPr="00B243BB" w:rsidRDefault="00C730F9" w:rsidP="00C730F9">
      <w:pPr>
        <w:spacing w:after="0" w:line="240" w:lineRule="auto"/>
        <w:jc w:val="both"/>
        <w:rPr>
          <w:rFonts w:ascii="Liberation Serif" w:hAnsi="Liberation Serif"/>
          <w:b/>
          <w:sz w:val="28"/>
          <w:szCs w:val="28"/>
        </w:rPr>
      </w:pPr>
      <w:r w:rsidRPr="00B243BB">
        <w:rPr>
          <w:rFonts w:ascii="Liberation Serif" w:hAnsi="Liberation Serif"/>
          <w:b/>
          <w:sz w:val="28"/>
          <w:szCs w:val="28"/>
        </w:rPr>
        <w:t>1.3. Требования к порядку информирования о порядке предоставления муниципальной услуги</w:t>
      </w:r>
    </w:p>
    <w:p w:rsidR="00C730F9" w:rsidRPr="00B243BB" w:rsidRDefault="00C730F9" w:rsidP="00C730F9">
      <w:pPr>
        <w:spacing w:after="0" w:line="240" w:lineRule="auto"/>
        <w:jc w:val="both"/>
        <w:rPr>
          <w:rFonts w:ascii="Liberation Serif" w:hAnsi="Liberation Serif"/>
          <w:sz w:val="28"/>
          <w:szCs w:val="28"/>
        </w:rPr>
      </w:pP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t>1.3.1. Информирование граждан о порядке предоставления муниципальной услуги осуществляется сотрудниками МКУ П</w:t>
      </w:r>
      <w:r w:rsidR="00063570">
        <w:rPr>
          <w:rFonts w:ascii="Liberation Serif" w:hAnsi="Liberation Serif"/>
          <w:sz w:val="28"/>
          <w:szCs w:val="28"/>
        </w:rPr>
        <w:t>М</w:t>
      </w:r>
      <w:r w:rsidRPr="00B243BB">
        <w:rPr>
          <w:rFonts w:ascii="Liberation Serif" w:hAnsi="Liberation Serif"/>
          <w:sz w:val="28"/>
          <w:szCs w:val="28"/>
        </w:rPr>
        <w:t>О «ХЭС».</w:t>
      </w: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t>1.3.2. Информация о месте нахождения, графиках (режиме) работы, номерах контактных телефонов, адресе электронной почты и официального сайта МКУ П</w:t>
      </w:r>
      <w:r w:rsidR="00063570">
        <w:rPr>
          <w:rFonts w:ascii="Liberation Serif" w:hAnsi="Liberation Serif"/>
          <w:sz w:val="28"/>
          <w:szCs w:val="28"/>
        </w:rPr>
        <w:t>М</w:t>
      </w:r>
      <w:r w:rsidRPr="00B243BB">
        <w:rPr>
          <w:rFonts w:ascii="Liberation Serif" w:hAnsi="Liberation Serif"/>
          <w:sz w:val="28"/>
          <w:szCs w:val="28"/>
        </w:rPr>
        <w:t xml:space="preserve">О «ХЭС», информация о порядке предоставления муниципальной услуги, размещена в федеральной муниципальной информационной системе «Единый портал государственных услуг (функций)» (далее – Единый портал), на официальном сайте Пышминского </w:t>
      </w:r>
      <w:r w:rsidR="00063570" w:rsidRPr="00063570">
        <w:rPr>
          <w:rFonts w:ascii="Liberation Serif" w:hAnsi="Liberation Serif"/>
          <w:sz w:val="28"/>
          <w:szCs w:val="28"/>
        </w:rPr>
        <w:t xml:space="preserve">муниципального округа Свердловской области </w:t>
      </w:r>
      <w:r w:rsidRPr="00B243BB">
        <w:rPr>
          <w:rFonts w:ascii="Liberation Serif" w:hAnsi="Liberation Serif"/>
          <w:sz w:val="28"/>
          <w:szCs w:val="28"/>
        </w:rPr>
        <w:t xml:space="preserve">в сети Интернет по адресу http://пышминский-го.рф, на информационных стендах администрации Пышминского </w:t>
      </w:r>
      <w:r w:rsidR="00063570" w:rsidRPr="00063570">
        <w:rPr>
          <w:rFonts w:ascii="Liberation Serif" w:hAnsi="Liberation Serif"/>
          <w:sz w:val="28"/>
          <w:szCs w:val="28"/>
        </w:rPr>
        <w:t>муниципального округа Свердловской области</w:t>
      </w:r>
      <w:r w:rsidRPr="00B243BB">
        <w:rPr>
          <w:rFonts w:ascii="Liberation Serif" w:hAnsi="Liberation Serif"/>
          <w:sz w:val="28"/>
          <w:szCs w:val="28"/>
        </w:rPr>
        <w:t>, а также предоставляется непосредственно сотрудниками МКУ П</w:t>
      </w:r>
      <w:r w:rsidR="00063570">
        <w:rPr>
          <w:rFonts w:ascii="Liberation Serif" w:hAnsi="Liberation Serif"/>
          <w:sz w:val="28"/>
          <w:szCs w:val="28"/>
        </w:rPr>
        <w:t>М</w:t>
      </w:r>
      <w:r w:rsidRPr="00B243BB">
        <w:rPr>
          <w:rFonts w:ascii="Liberation Serif" w:hAnsi="Liberation Serif"/>
          <w:sz w:val="28"/>
          <w:szCs w:val="28"/>
        </w:rPr>
        <w:t>О «ХЭС» при личном приеме, а также по телефону.</w:t>
      </w: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t>1.3.3.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730F9" w:rsidRPr="00B243BB" w:rsidRDefault="00C730F9" w:rsidP="00C730F9">
      <w:pPr>
        <w:spacing w:after="0" w:line="240" w:lineRule="auto"/>
        <w:jc w:val="both"/>
        <w:rPr>
          <w:rFonts w:ascii="Liberation Serif" w:hAnsi="Liberation Serif"/>
          <w:sz w:val="28"/>
          <w:szCs w:val="28"/>
        </w:rPr>
      </w:pPr>
      <w:r w:rsidRPr="00B243BB">
        <w:rPr>
          <w:rFonts w:ascii="Liberation Serif" w:hAnsi="Liberation Serif"/>
          <w:sz w:val="28"/>
          <w:szCs w:val="28"/>
        </w:rPr>
        <w:t xml:space="preserve">1.3.4. </w:t>
      </w:r>
      <w:r w:rsidRPr="00B243BB">
        <w:rPr>
          <w:rFonts w:ascii="Liberation Serif" w:hAnsi="Liberation Serif"/>
          <w:sz w:val="28"/>
          <w:szCs w:val="28"/>
        </w:rPr>
        <w:tab/>
        <w:t>При общении с гражданами сотрудники МКУ П</w:t>
      </w:r>
      <w:r w:rsidR="00063570">
        <w:rPr>
          <w:rFonts w:ascii="Liberation Serif" w:hAnsi="Liberation Serif"/>
          <w:sz w:val="28"/>
          <w:szCs w:val="28"/>
        </w:rPr>
        <w:t>М</w:t>
      </w:r>
      <w:r w:rsidRPr="00B243BB">
        <w:rPr>
          <w:rFonts w:ascii="Liberation Serif" w:hAnsi="Liberation Serif"/>
          <w:sz w:val="28"/>
          <w:szCs w:val="28"/>
        </w:rPr>
        <w:t xml:space="preserve">О «ХЭС» обязаны </w:t>
      </w:r>
      <w:r w:rsidRPr="00B243BB">
        <w:rPr>
          <w:rFonts w:ascii="Liberation Serif" w:hAnsi="Liberation Serif" w:cs="Liberation Serif"/>
          <w:sz w:val="28"/>
          <w:szCs w:val="28"/>
        </w:rPr>
        <w:t>вести себя корректно и внимательно по отношению к гражданам</w:t>
      </w:r>
      <w:r w:rsidRPr="00B243BB">
        <w:rPr>
          <w:rFonts w:ascii="Liberation Serif" w:hAnsi="Liberation Serif"/>
          <w:sz w:val="28"/>
          <w:szCs w:val="28"/>
        </w:rPr>
        <w:t>, не унижая их чести и достоинства. Устное информирование о порядке предоставления муниципальной услуги необходимо осуществлять с использованием официально-делового стиля речи.</w:t>
      </w:r>
    </w:p>
    <w:p w:rsidR="00782D98" w:rsidRPr="00B243BB" w:rsidRDefault="00782D98" w:rsidP="00782D98">
      <w:pPr>
        <w:spacing w:after="0" w:line="240" w:lineRule="auto"/>
        <w:jc w:val="both"/>
        <w:rPr>
          <w:rFonts w:ascii="Liberation Serif" w:hAnsi="Liberation Serif"/>
          <w:sz w:val="28"/>
          <w:szCs w:val="28"/>
        </w:rPr>
      </w:pPr>
      <w:r w:rsidRPr="00B243BB">
        <w:rPr>
          <w:rFonts w:ascii="Liberation Serif" w:hAnsi="Liberation Serif"/>
          <w:sz w:val="28"/>
          <w:szCs w:val="28"/>
        </w:rPr>
        <w:t>1.3.5. Публичное информирование может осуществляться в устной и письменной формах:</w:t>
      </w:r>
    </w:p>
    <w:p w:rsidR="00782D98" w:rsidRPr="00B243BB" w:rsidRDefault="00782D98" w:rsidP="00782D98">
      <w:pPr>
        <w:spacing w:after="0" w:line="240" w:lineRule="auto"/>
        <w:jc w:val="both"/>
        <w:rPr>
          <w:rFonts w:ascii="Liberation Serif" w:hAnsi="Liberation Serif"/>
          <w:sz w:val="28"/>
          <w:szCs w:val="28"/>
        </w:rPr>
      </w:pPr>
      <w:r w:rsidRPr="00B243BB">
        <w:rPr>
          <w:rFonts w:ascii="Liberation Serif" w:hAnsi="Liberation Serif"/>
          <w:sz w:val="28"/>
          <w:szCs w:val="28"/>
        </w:rPr>
        <w:t xml:space="preserve">1.3.5.1. Публичное устное информирование осуществляется с привлечением средств массовой информации (СМИ); </w:t>
      </w:r>
    </w:p>
    <w:p w:rsidR="00782D98" w:rsidRPr="00B243BB" w:rsidRDefault="00782D98" w:rsidP="00782D98">
      <w:pPr>
        <w:spacing w:after="0" w:line="240" w:lineRule="auto"/>
        <w:jc w:val="both"/>
        <w:rPr>
          <w:rFonts w:ascii="Liberation Serif" w:hAnsi="Liberation Serif"/>
          <w:sz w:val="28"/>
          <w:szCs w:val="28"/>
        </w:rPr>
      </w:pPr>
      <w:r w:rsidRPr="00B243BB">
        <w:rPr>
          <w:rFonts w:ascii="Liberation Serif" w:hAnsi="Liberation Serif"/>
          <w:sz w:val="28"/>
          <w:szCs w:val="28"/>
        </w:rPr>
        <w:t>1.3.5.2. Публичное письменное информирование осуществляется путем публикации информационных материалов в СМИ, использования информационных стендов.</w:t>
      </w:r>
    </w:p>
    <w:p w:rsidR="00B70BD1" w:rsidRPr="00B243BB" w:rsidRDefault="00B70BD1" w:rsidP="003B35D5">
      <w:pPr>
        <w:jc w:val="both"/>
        <w:rPr>
          <w:rFonts w:ascii="Liberation Serif" w:hAnsi="Liberation Serif" w:cs="Times New Roman"/>
        </w:rPr>
      </w:pPr>
    </w:p>
    <w:p w:rsidR="00553AE9" w:rsidRPr="00B243BB" w:rsidRDefault="00553AE9" w:rsidP="00553AE9">
      <w:pPr>
        <w:jc w:val="center"/>
        <w:rPr>
          <w:rFonts w:ascii="Liberation Serif" w:hAnsi="Liberation Serif"/>
          <w:b/>
          <w:sz w:val="28"/>
          <w:szCs w:val="28"/>
        </w:rPr>
      </w:pPr>
      <w:r w:rsidRPr="00B243BB">
        <w:rPr>
          <w:rFonts w:ascii="Liberation Serif" w:hAnsi="Liberation Serif"/>
          <w:b/>
          <w:sz w:val="28"/>
          <w:szCs w:val="28"/>
        </w:rPr>
        <w:t>Раздел 2. Стандарт предоставления муниципальной услуги</w:t>
      </w:r>
    </w:p>
    <w:p w:rsidR="00553AE9" w:rsidRPr="00B243BB" w:rsidRDefault="00553AE9" w:rsidP="00553AE9">
      <w:pPr>
        <w:spacing w:after="0" w:line="240" w:lineRule="auto"/>
        <w:jc w:val="both"/>
        <w:rPr>
          <w:rFonts w:ascii="Liberation Serif" w:hAnsi="Liberation Serif"/>
          <w:b/>
          <w:sz w:val="28"/>
          <w:szCs w:val="28"/>
        </w:rPr>
      </w:pPr>
      <w:r w:rsidRPr="00B243BB">
        <w:rPr>
          <w:rFonts w:ascii="Liberation Serif" w:hAnsi="Liberation Serif"/>
          <w:b/>
          <w:sz w:val="28"/>
          <w:szCs w:val="28"/>
        </w:rPr>
        <w:t>2.1. Наименование муниципальной услуги</w:t>
      </w:r>
    </w:p>
    <w:p w:rsidR="00553AE9" w:rsidRPr="00B243BB" w:rsidRDefault="00553AE9" w:rsidP="00553AE9">
      <w:pPr>
        <w:spacing w:after="0" w:line="240" w:lineRule="auto"/>
        <w:jc w:val="both"/>
        <w:rPr>
          <w:rFonts w:ascii="Liberation Serif" w:hAnsi="Liberation Serif"/>
          <w:b/>
          <w:sz w:val="28"/>
          <w:szCs w:val="28"/>
        </w:rPr>
      </w:pPr>
    </w:p>
    <w:p w:rsidR="00553AE9" w:rsidRPr="00B243BB" w:rsidRDefault="00553AE9" w:rsidP="00553AE9">
      <w:pPr>
        <w:spacing w:after="0" w:line="240" w:lineRule="auto"/>
        <w:jc w:val="both"/>
        <w:rPr>
          <w:rFonts w:ascii="Liberation Serif" w:hAnsi="Liberation Serif"/>
          <w:sz w:val="28"/>
          <w:szCs w:val="28"/>
        </w:rPr>
      </w:pPr>
      <w:r w:rsidRPr="00B243BB">
        <w:rPr>
          <w:rFonts w:ascii="Liberation Serif" w:hAnsi="Liberation Serif"/>
          <w:sz w:val="28"/>
          <w:szCs w:val="28"/>
        </w:rPr>
        <w:t>Наименование муниципальной услуги: «</w:t>
      </w:r>
      <w:r w:rsidRPr="00B243BB">
        <w:rPr>
          <w:rFonts w:ascii="Liberation Serif" w:hAnsi="Liberation Serif" w:cs="Liberation Serif"/>
          <w:color w:val="000000"/>
          <w:sz w:val="28"/>
          <w:szCs w:val="28"/>
        </w:rPr>
        <w:t xml:space="preserve">Организация ритуальных услуг на территории Пышминского </w:t>
      </w:r>
      <w:r w:rsidR="00063570" w:rsidRPr="00063570">
        <w:rPr>
          <w:rFonts w:ascii="Liberation Serif" w:hAnsi="Liberation Serif" w:cs="Liberation Serif"/>
          <w:color w:val="000000"/>
          <w:sz w:val="28"/>
          <w:szCs w:val="28"/>
        </w:rPr>
        <w:t>муниципального округа Свердловской области</w:t>
      </w:r>
      <w:r w:rsidRPr="00B243BB">
        <w:rPr>
          <w:rFonts w:ascii="Liberation Serif" w:hAnsi="Liberation Serif"/>
          <w:sz w:val="28"/>
          <w:szCs w:val="28"/>
        </w:rPr>
        <w:t>».</w:t>
      </w:r>
    </w:p>
    <w:p w:rsidR="00553AE9" w:rsidRPr="00B243BB" w:rsidRDefault="00553AE9" w:rsidP="00553AE9">
      <w:pPr>
        <w:spacing w:after="0" w:line="240" w:lineRule="auto"/>
        <w:jc w:val="both"/>
        <w:rPr>
          <w:rFonts w:ascii="Liberation Serif" w:hAnsi="Liberation Serif"/>
          <w:sz w:val="28"/>
          <w:szCs w:val="28"/>
        </w:rPr>
      </w:pPr>
    </w:p>
    <w:p w:rsidR="00553AE9" w:rsidRPr="00B243BB" w:rsidRDefault="00553AE9" w:rsidP="00553AE9">
      <w:pPr>
        <w:spacing w:after="0" w:line="240" w:lineRule="auto"/>
        <w:jc w:val="both"/>
        <w:rPr>
          <w:rFonts w:ascii="Liberation Serif" w:hAnsi="Liberation Serif"/>
          <w:b/>
          <w:sz w:val="28"/>
          <w:szCs w:val="28"/>
        </w:rPr>
      </w:pPr>
      <w:r w:rsidRPr="00B243BB">
        <w:rPr>
          <w:rFonts w:ascii="Liberation Serif" w:hAnsi="Liberation Serif"/>
          <w:b/>
          <w:sz w:val="28"/>
          <w:szCs w:val="28"/>
        </w:rPr>
        <w:t>2.2. Наименование органа, предоставляющего муниципальную услугу</w:t>
      </w:r>
    </w:p>
    <w:p w:rsidR="00553AE9" w:rsidRPr="00B243BB" w:rsidRDefault="00553AE9" w:rsidP="00553AE9">
      <w:pPr>
        <w:spacing w:after="0" w:line="240" w:lineRule="auto"/>
        <w:jc w:val="both"/>
        <w:rPr>
          <w:rFonts w:ascii="Liberation Serif" w:hAnsi="Liberation Serif"/>
          <w:sz w:val="28"/>
          <w:szCs w:val="28"/>
        </w:rPr>
      </w:pPr>
      <w:r w:rsidRPr="00B243BB">
        <w:rPr>
          <w:rFonts w:ascii="Liberation Serif" w:hAnsi="Liberation Serif"/>
          <w:sz w:val="28"/>
          <w:szCs w:val="28"/>
        </w:rPr>
        <w:t xml:space="preserve"> </w:t>
      </w:r>
    </w:p>
    <w:p w:rsidR="00553AE9" w:rsidRPr="00B243BB" w:rsidRDefault="00553AE9" w:rsidP="00553AE9">
      <w:pPr>
        <w:spacing w:after="0" w:line="240" w:lineRule="auto"/>
        <w:jc w:val="both"/>
        <w:rPr>
          <w:rFonts w:ascii="Liberation Serif" w:hAnsi="Liberation Serif" w:cs="Liberation Serif"/>
          <w:color w:val="000000"/>
          <w:sz w:val="28"/>
          <w:szCs w:val="28"/>
        </w:rPr>
      </w:pPr>
      <w:r w:rsidRPr="00B243BB">
        <w:rPr>
          <w:rFonts w:ascii="Liberation Serif" w:hAnsi="Liberation Serif" w:cs="Liberation Serif"/>
          <w:color w:val="000000"/>
          <w:sz w:val="28"/>
          <w:szCs w:val="28"/>
        </w:rPr>
        <w:lastRenderedPageBreak/>
        <w:t>Муниципальная услуга предоставляется специализированной службой – МКУ П</w:t>
      </w:r>
      <w:r w:rsidR="00063570">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 делегирующей полномочия по осуществлению муниципальной услуги специализированным организациям (похоронным службам) по вопросам похоронного дела (далее – похоронные службы)</w:t>
      </w:r>
      <w:r w:rsidR="00782D98" w:rsidRPr="00B243BB">
        <w:rPr>
          <w:rFonts w:ascii="Liberation Serif" w:hAnsi="Liberation Serif" w:cs="Liberation Serif"/>
          <w:color w:val="000000"/>
          <w:sz w:val="28"/>
          <w:szCs w:val="28"/>
        </w:rPr>
        <w:t>, указанные в Приложении № 1 к административному регламенту,</w:t>
      </w:r>
      <w:r w:rsidRPr="00B243BB">
        <w:rPr>
          <w:rFonts w:ascii="Liberation Serif" w:hAnsi="Liberation Serif" w:cs="Liberation Serif"/>
          <w:color w:val="000000"/>
          <w:sz w:val="28"/>
          <w:szCs w:val="28"/>
        </w:rPr>
        <w:t xml:space="preserve"> на основании заключенных соглашений.</w:t>
      </w:r>
    </w:p>
    <w:p w:rsidR="00553AE9" w:rsidRPr="00B243BB" w:rsidRDefault="00553AE9" w:rsidP="00553AE9">
      <w:pPr>
        <w:spacing w:after="0" w:line="240" w:lineRule="auto"/>
        <w:jc w:val="both"/>
        <w:rPr>
          <w:rFonts w:ascii="Liberation Serif" w:hAnsi="Liberation Serif" w:cs="Liberation Serif"/>
          <w:color w:val="000000"/>
          <w:sz w:val="28"/>
          <w:szCs w:val="28"/>
        </w:rPr>
      </w:pPr>
    </w:p>
    <w:p w:rsidR="00553AE9" w:rsidRPr="00B243BB" w:rsidRDefault="00553AE9" w:rsidP="00553AE9">
      <w:pPr>
        <w:pStyle w:val="2"/>
        <w:keepNext w:val="0"/>
        <w:keepLines w:val="0"/>
        <w:widowControl w:val="0"/>
        <w:numPr>
          <w:ilvl w:val="0"/>
          <w:numId w:val="0"/>
        </w:numPr>
        <w:spacing w:before="0" w:line="20" w:lineRule="atLeast"/>
        <w:ind w:left="576" w:hanging="576"/>
        <w:rPr>
          <w:rFonts w:ascii="Liberation Serif" w:hAnsi="Liberation Serif"/>
          <w:b/>
          <w:color w:val="auto"/>
          <w:sz w:val="28"/>
          <w:szCs w:val="28"/>
        </w:rPr>
      </w:pPr>
      <w:r w:rsidRPr="00B243BB">
        <w:rPr>
          <w:rFonts w:ascii="Liberation Serif" w:hAnsi="Liberation Serif"/>
          <w:b/>
          <w:color w:val="auto"/>
          <w:sz w:val="28"/>
          <w:szCs w:val="28"/>
        </w:rPr>
        <w:t>2.3</w:t>
      </w:r>
      <w:r w:rsidR="0070751C" w:rsidRPr="00B243BB">
        <w:rPr>
          <w:rFonts w:ascii="Liberation Serif" w:hAnsi="Liberation Serif"/>
          <w:b/>
          <w:color w:val="auto"/>
          <w:sz w:val="28"/>
          <w:szCs w:val="28"/>
        </w:rPr>
        <w:t>.</w:t>
      </w:r>
      <w:r w:rsidRPr="00B243BB">
        <w:rPr>
          <w:rFonts w:ascii="Liberation Serif" w:hAnsi="Liberation Serif"/>
          <w:b/>
          <w:color w:val="auto"/>
          <w:sz w:val="28"/>
          <w:szCs w:val="28"/>
        </w:rPr>
        <w:t xml:space="preserve"> Наименование органов власти и организаций, обращение в которые необходимо для предоставления муниципальной услуги</w:t>
      </w:r>
    </w:p>
    <w:p w:rsidR="00553AE9" w:rsidRPr="00B243BB" w:rsidRDefault="00553AE9" w:rsidP="00553AE9">
      <w:pPr>
        <w:spacing w:after="0" w:line="240" w:lineRule="auto"/>
        <w:jc w:val="both"/>
        <w:rPr>
          <w:rFonts w:ascii="Liberation Serif" w:hAnsi="Liberation Serif"/>
          <w:sz w:val="28"/>
          <w:szCs w:val="28"/>
        </w:rPr>
      </w:pP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2.3.1. При предоставлении муниципальной услуги межведомственное информационное взаимодействие не предусмотрено.</w:t>
      </w: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sz w:val="28"/>
          <w:szCs w:val="28"/>
        </w:rPr>
        <w:t xml:space="preserve">2.3.2. </w:t>
      </w:r>
      <w:r w:rsidRPr="00B243BB">
        <w:rPr>
          <w:rFonts w:ascii="Liberation Serif" w:hAnsi="Liberation Serif" w:cs="Liberation Serif"/>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w:t>
      </w:r>
      <w:r w:rsidR="00834D3A" w:rsidRPr="00B243BB">
        <w:rPr>
          <w:rFonts w:ascii="Liberation Serif" w:hAnsi="Liberation Serif" w:cs="Liberation Serif"/>
          <w:sz w:val="28"/>
          <w:szCs w:val="28"/>
        </w:rPr>
        <w:t>м</w:t>
      </w:r>
      <w:r w:rsidRPr="00B243BB">
        <w:rPr>
          <w:rFonts w:ascii="Liberation Serif" w:hAnsi="Liberation Serif" w:cs="Liberation Serif"/>
          <w:sz w:val="28"/>
          <w:szCs w:val="28"/>
        </w:rPr>
        <w:t xml:space="preserve">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w:t>
      </w:r>
      <w:r w:rsidR="00063570" w:rsidRPr="00063570">
        <w:rPr>
          <w:rFonts w:ascii="Liberation Serif" w:hAnsi="Liberation Serif" w:cs="Liberation Serif"/>
          <w:sz w:val="28"/>
          <w:szCs w:val="28"/>
        </w:rPr>
        <w:t xml:space="preserve">муниципального округа Свердловской области </w:t>
      </w:r>
      <w:r w:rsidRPr="00B243BB">
        <w:rPr>
          <w:rFonts w:ascii="Liberation Serif" w:hAnsi="Liberation Serif" w:cs="Liberation Serif"/>
          <w:sz w:val="28"/>
          <w:szCs w:val="28"/>
        </w:rPr>
        <w:t xml:space="preserve">и территориальными, отраслевыми (функциональными) органами администрации Пышминского </w:t>
      </w:r>
      <w:r w:rsidR="00063570" w:rsidRPr="00063570">
        <w:rPr>
          <w:rFonts w:ascii="Liberation Serif" w:hAnsi="Liberation Serif" w:cs="Liberation Serif"/>
          <w:sz w:val="28"/>
          <w:szCs w:val="28"/>
        </w:rPr>
        <w:t xml:space="preserve">муниципального округа Свердловской области </w:t>
      </w:r>
      <w:r w:rsidRPr="00B243BB">
        <w:rPr>
          <w:rFonts w:ascii="Liberation Serif" w:hAnsi="Liberation Serif" w:cs="Liberation Serif"/>
          <w:sz w:val="28"/>
          <w:szCs w:val="28"/>
        </w:rPr>
        <w:t xml:space="preserve">и оказываются организациями, участвующими в предоставлении муниципальных услуг, утвержденный решением Думы Пышминского </w:t>
      </w:r>
      <w:r w:rsidR="00063570" w:rsidRPr="00063570">
        <w:rPr>
          <w:rFonts w:ascii="Liberation Serif" w:hAnsi="Liberation Serif" w:cs="Liberation Serif"/>
          <w:sz w:val="28"/>
          <w:szCs w:val="28"/>
        </w:rPr>
        <w:t xml:space="preserve">муниципального округа Свердловской области </w:t>
      </w:r>
      <w:r w:rsidRPr="00B243BB">
        <w:rPr>
          <w:rFonts w:ascii="Liberation Serif" w:hAnsi="Liberation Serif" w:cs="Liberation Serif"/>
          <w:sz w:val="28"/>
          <w:szCs w:val="28"/>
        </w:rPr>
        <w:t>от 24.08.2011 г. № 258.</w:t>
      </w: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cs="Liberation Serif"/>
          <w:sz w:val="28"/>
          <w:szCs w:val="28"/>
        </w:rPr>
      </w:pP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b/>
          <w:sz w:val="28"/>
          <w:szCs w:val="28"/>
        </w:rPr>
      </w:pPr>
      <w:r w:rsidRPr="00B243BB">
        <w:rPr>
          <w:rFonts w:ascii="Liberation Serif" w:hAnsi="Liberation Serif"/>
          <w:b/>
          <w:sz w:val="28"/>
          <w:szCs w:val="28"/>
        </w:rPr>
        <w:t>2.4. Описание результата предоставления муниципальной услуги</w:t>
      </w: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sz w:val="28"/>
          <w:szCs w:val="28"/>
        </w:rPr>
      </w:pP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 xml:space="preserve">Результатом предоставления муниципальной услуги являются: </w:t>
      </w: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 xml:space="preserve">2.4.1. выполнение гарантий погребения умершего с учетом волеизъявления, выраженного лицом при жизни и пожелания родственников; </w:t>
      </w:r>
    </w:p>
    <w:p w:rsidR="00834D3A" w:rsidRPr="00B243BB" w:rsidRDefault="00834D3A" w:rsidP="00553AE9">
      <w:pPr>
        <w:tabs>
          <w:tab w:val="left" w:pos="851"/>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2.4.2.заключение о невозможности предоставления земельного участка;</w:t>
      </w: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2.4.</w:t>
      </w:r>
      <w:r w:rsidR="00834D3A" w:rsidRPr="00B243BB">
        <w:rPr>
          <w:rFonts w:ascii="Liberation Serif" w:hAnsi="Liberation Serif"/>
          <w:sz w:val="28"/>
          <w:szCs w:val="28"/>
        </w:rPr>
        <w:t>3</w:t>
      </w:r>
      <w:r w:rsidRPr="00B243BB">
        <w:rPr>
          <w:rFonts w:ascii="Liberation Serif" w:hAnsi="Liberation Serif"/>
          <w:sz w:val="28"/>
          <w:szCs w:val="28"/>
        </w:rPr>
        <w:t>. соблюдение санитарных и экологических требований к выбору и содержанию мест погребения.</w:t>
      </w:r>
    </w:p>
    <w:p w:rsidR="00553AE9" w:rsidRPr="00B243BB" w:rsidRDefault="00553AE9" w:rsidP="00553AE9">
      <w:pPr>
        <w:pStyle w:val="a3"/>
        <w:tabs>
          <w:tab w:val="left" w:pos="851"/>
        </w:tabs>
        <w:autoSpaceDE w:val="0"/>
        <w:autoSpaceDN w:val="0"/>
        <w:adjustRightInd w:val="0"/>
        <w:spacing w:after="0" w:line="240" w:lineRule="auto"/>
        <w:jc w:val="both"/>
        <w:rPr>
          <w:rFonts w:ascii="Liberation Serif" w:hAnsi="Liberation Serif" w:cs="Liberation Serif"/>
          <w:sz w:val="28"/>
          <w:szCs w:val="28"/>
        </w:rPr>
      </w:pP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b/>
          <w:sz w:val="28"/>
          <w:szCs w:val="28"/>
        </w:rPr>
      </w:pPr>
      <w:r w:rsidRPr="00B243BB">
        <w:rPr>
          <w:rFonts w:ascii="Liberation Serif" w:hAnsi="Liberation Serif" w:cs="Liberation Serif"/>
          <w:b/>
          <w:sz w:val="28"/>
          <w:szCs w:val="28"/>
        </w:rPr>
        <w:t xml:space="preserve">2.5. </w:t>
      </w:r>
      <w:r w:rsidRPr="00B243BB">
        <w:rPr>
          <w:rFonts w:ascii="Liberation Serif" w:hAnsi="Liberation Serif"/>
          <w:b/>
          <w:sz w:val="28"/>
          <w:szCs w:val="28"/>
        </w:rPr>
        <w:t>Срок предоставления муниципальной услуги</w:t>
      </w: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b/>
          <w:sz w:val="28"/>
          <w:szCs w:val="28"/>
        </w:rPr>
      </w:pPr>
    </w:p>
    <w:p w:rsidR="00553AE9" w:rsidRPr="00B243BB" w:rsidRDefault="00553AE9" w:rsidP="00553AE9">
      <w:pPr>
        <w:widowControl w:val="0"/>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 xml:space="preserve">2.5.1. Срок предоставления муниципальной услуги составляет не более </w:t>
      </w:r>
      <w:r w:rsidR="009262CD" w:rsidRPr="00B243BB">
        <w:rPr>
          <w:rFonts w:ascii="Liberation Serif" w:hAnsi="Liberation Serif"/>
          <w:sz w:val="28"/>
          <w:szCs w:val="28"/>
        </w:rPr>
        <w:t>3</w:t>
      </w:r>
      <w:r w:rsidRPr="00B243BB">
        <w:rPr>
          <w:rFonts w:ascii="Liberation Serif" w:hAnsi="Liberation Serif"/>
          <w:sz w:val="28"/>
          <w:szCs w:val="28"/>
        </w:rPr>
        <w:t xml:space="preserve"> календарных дней со дня регистрации заявления, поступившего в </w:t>
      </w:r>
      <w:r w:rsidR="009262CD" w:rsidRPr="00B243BB">
        <w:rPr>
          <w:rFonts w:ascii="Liberation Serif" w:hAnsi="Liberation Serif"/>
          <w:sz w:val="28"/>
          <w:szCs w:val="28"/>
        </w:rPr>
        <w:t>МКУ П</w:t>
      </w:r>
      <w:r w:rsidR="00063570">
        <w:rPr>
          <w:rFonts w:ascii="Liberation Serif" w:hAnsi="Liberation Serif"/>
          <w:sz w:val="28"/>
          <w:szCs w:val="28"/>
        </w:rPr>
        <w:t>М</w:t>
      </w:r>
      <w:r w:rsidR="009262CD" w:rsidRPr="00B243BB">
        <w:rPr>
          <w:rFonts w:ascii="Liberation Serif" w:hAnsi="Liberation Serif"/>
          <w:sz w:val="28"/>
          <w:szCs w:val="28"/>
        </w:rPr>
        <w:t xml:space="preserve">О «ХЭС», </w:t>
      </w:r>
      <w:r w:rsidR="009262CD" w:rsidRPr="00B243BB">
        <w:rPr>
          <w:rFonts w:ascii="Liberation Serif" w:hAnsi="Liberation Serif" w:cs="Liberation Serif"/>
          <w:color w:val="000000"/>
          <w:sz w:val="28"/>
          <w:szCs w:val="28"/>
        </w:rPr>
        <w:t>похоронные службы</w:t>
      </w:r>
      <w:r w:rsidRPr="00B243BB">
        <w:rPr>
          <w:rFonts w:ascii="Liberation Serif" w:hAnsi="Liberation Serif"/>
          <w:sz w:val="28"/>
          <w:szCs w:val="28"/>
        </w:rPr>
        <w:t xml:space="preserve"> вместе с необходимыми для предоставления муниципальной услуги документами.</w:t>
      </w:r>
    </w:p>
    <w:p w:rsidR="00553AE9" w:rsidRPr="00B243BB" w:rsidRDefault="00553AE9" w:rsidP="00553AE9">
      <w:pPr>
        <w:tabs>
          <w:tab w:val="left" w:pos="851"/>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sz w:val="28"/>
          <w:szCs w:val="28"/>
        </w:rPr>
        <w:t xml:space="preserve">2.5.2. </w:t>
      </w:r>
      <w:r w:rsidRPr="00B243BB">
        <w:rPr>
          <w:rFonts w:ascii="Liberation Serif" w:hAnsi="Liberation Serif" w:cs="Liberation Serif"/>
          <w:sz w:val="28"/>
          <w:szCs w:val="28"/>
        </w:rPr>
        <w:t>Основания для приостановления предоставления муниципальной услуги отсутствуют.</w:t>
      </w:r>
    </w:p>
    <w:p w:rsidR="0070751C" w:rsidRPr="00B243BB" w:rsidRDefault="0070751C" w:rsidP="00553AE9">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b/>
          <w:sz w:val="28"/>
          <w:szCs w:val="28"/>
        </w:rPr>
      </w:pPr>
      <w:r w:rsidRPr="00B243BB">
        <w:rPr>
          <w:rFonts w:ascii="Liberation Serif" w:hAnsi="Liberation Serif"/>
          <w:b/>
          <w:sz w:val="28"/>
          <w:szCs w:val="28"/>
        </w:rPr>
        <w:t>2.6. Нормативные правовые акты, регулирующие предоставление муниципальной услуги</w:t>
      </w: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sz w:val="28"/>
          <w:szCs w:val="28"/>
        </w:rPr>
      </w:pP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lastRenderedPageBreak/>
        <w:t xml:space="preserve">2.6.1. Перечень нормативных правовых актов (с указанием их реквизитов и источников официального опубликования) размещен на официальном сайте Пышминского </w:t>
      </w:r>
      <w:r w:rsidR="00063570" w:rsidRPr="00063570">
        <w:rPr>
          <w:rFonts w:ascii="Liberation Serif" w:hAnsi="Liberation Serif"/>
          <w:sz w:val="28"/>
          <w:szCs w:val="28"/>
        </w:rPr>
        <w:t xml:space="preserve">муниципального округа Свердловской области </w:t>
      </w:r>
      <w:r w:rsidRPr="00B243BB">
        <w:rPr>
          <w:rFonts w:ascii="Liberation Serif" w:hAnsi="Liberation Serif"/>
          <w:sz w:val="28"/>
          <w:szCs w:val="28"/>
        </w:rPr>
        <w:t>в сети Интернет http://пышминский-го.рф, на Едином портале по адресу https://www.gosuslugi.ru.</w:t>
      </w: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553AE9" w:rsidRPr="00B243BB" w:rsidRDefault="00553AE9" w:rsidP="00553AE9">
      <w:pPr>
        <w:widowControl w:val="0"/>
        <w:autoSpaceDE w:val="0"/>
        <w:autoSpaceDN w:val="0"/>
        <w:adjustRightInd w:val="0"/>
        <w:spacing w:after="0" w:line="240" w:lineRule="auto"/>
        <w:jc w:val="both"/>
        <w:rPr>
          <w:rFonts w:ascii="Liberation Serif" w:hAnsi="Liberation Serif"/>
          <w:b/>
          <w:sz w:val="28"/>
          <w:szCs w:val="28"/>
        </w:rPr>
      </w:pPr>
      <w:r w:rsidRPr="00B243BB">
        <w:rPr>
          <w:rFonts w:ascii="Liberation Serif" w:hAnsi="Liberation Serif"/>
          <w:b/>
          <w:sz w:val="28"/>
          <w:szCs w:val="28"/>
        </w:rPr>
        <w:t>2.7.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3AE9" w:rsidRPr="00B243BB" w:rsidRDefault="00553AE9" w:rsidP="00553AE9">
      <w:pPr>
        <w:widowControl w:val="0"/>
        <w:autoSpaceDE w:val="0"/>
        <w:autoSpaceDN w:val="0"/>
        <w:adjustRightInd w:val="0"/>
        <w:spacing w:after="0" w:line="240" w:lineRule="auto"/>
        <w:jc w:val="both"/>
        <w:rPr>
          <w:rFonts w:ascii="Liberation Serif" w:hAnsi="Liberation Serif"/>
          <w:b/>
          <w:sz w:val="28"/>
          <w:szCs w:val="28"/>
        </w:rPr>
      </w:pPr>
    </w:p>
    <w:p w:rsidR="00AE765A" w:rsidRPr="00B243BB" w:rsidRDefault="00553AE9" w:rsidP="00553AE9">
      <w:pPr>
        <w:widowControl w:val="0"/>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 xml:space="preserve">2.7.1. Предоставление муниципальной услуги осуществляется на основании </w:t>
      </w:r>
      <w:r w:rsidR="00AE765A" w:rsidRPr="00B243BB">
        <w:rPr>
          <w:rFonts w:ascii="Liberation Serif" w:hAnsi="Liberation Serif"/>
          <w:sz w:val="28"/>
          <w:szCs w:val="28"/>
        </w:rPr>
        <w:t xml:space="preserve">письменного </w:t>
      </w:r>
      <w:r w:rsidRPr="00B243BB">
        <w:rPr>
          <w:rFonts w:ascii="Liberation Serif" w:hAnsi="Liberation Serif"/>
          <w:sz w:val="28"/>
          <w:szCs w:val="28"/>
        </w:rPr>
        <w:t>заявлени</w:t>
      </w:r>
      <w:r w:rsidR="00AE765A" w:rsidRPr="00B243BB">
        <w:rPr>
          <w:rFonts w:ascii="Liberation Serif" w:hAnsi="Liberation Serif"/>
          <w:sz w:val="28"/>
          <w:szCs w:val="28"/>
        </w:rPr>
        <w:t>я</w:t>
      </w:r>
      <w:r w:rsidRPr="00B243BB">
        <w:rPr>
          <w:rFonts w:ascii="Liberation Serif" w:hAnsi="Liberation Serif"/>
          <w:sz w:val="28"/>
          <w:szCs w:val="28"/>
        </w:rPr>
        <w:t xml:space="preserve">. </w:t>
      </w:r>
      <w:r w:rsidR="00AE765A" w:rsidRPr="00B243BB">
        <w:rPr>
          <w:rFonts w:ascii="Liberation Serif" w:hAnsi="Liberation Serif"/>
          <w:sz w:val="28"/>
          <w:szCs w:val="28"/>
        </w:rPr>
        <w:t>В заявлении указываются: фамилия, имя, отчество заявителя (физическое лицо, предприятие, учреждение, организация независимо от организационно-правовой формы и формы собственности); место жительства (регистрации) заявителя.</w:t>
      </w:r>
    </w:p>
    <w:p w:rsidR="00AE765A" w:rsidRPr="00B243BB" w:rsidRDefault="00553AE9" w:rsidP="00AE765A">
      <w:pPr>
        <w:widowControl w:val="0"/>
        <w:autoSpaceDE w:val="0"/>
        <w:autoSpaceDN w:val="0"/>
        <w:adjustRightInd w:val="0"/>
        <w:spacing w:after="0" w:line="240" w:lineRule="auto"/>
        <w:jc w:val="both"/>
        <w:rPr>
          <w:rFonts w:ascii="Liberation Serif" w:hAnsi="Liberation Serif" w:cs="Times New Roman"/>
          <w:sz w:val="28"/>
          <w:szCs w:val="28"/>
        </w:rPr>
      </w:pPr>
      <w:r w:rsidRPr="00B243BB">
        <w:rPr>
          <w:rFonts w:ascii="Liberation Serif" w:hAnsi="Liberation Serif"/>
          <w:sz w:val="28"/>
          <w:szCs w:val="28"/>
        </w:rPr>
        <w:t xml:space="preserve">2.7.2. </w:t>
      </w:r>
      <w:r w:rsidR="004038EE" w:rsidRPr="00B243BB">
        <w:rPr>
          <w:rFonts w:ascii="Liberation Serif" w:hAnsi="Liberation Serif" w:cs="Times New Roman"/>
          <w:sz w:val="28"/>
          <w:szCs w:val="28"/>
        </w:rPr>
        <w:t>Заявление предоставляется при</w:t>
      </w:r>
      <w:r w:rsidR="00AE765A" w:rsidRPr="00B243BB">
        <w:rPr>
          <w:rFonts w:ascii="Liberation Serif" w:hAnsi="Liberation Serif" w:cs="Times New Roman"/>
          <w:sz w:val="28"/>
          <w:szCs w:val="28"/>
        </w:rPr>
        <w:t xml:space="preserve"> непосредственном обращении в МКУ П</w:t>
      </w:r>
      <w:r w:rsidR="00063570">
        <w:rPr>
          <w:rFonts w:ascii="Liberation Serif" w:hAnsi="Liberation Serif" w:cs="Times New Roman"/>
          <w:sz w:val="28"/>
          <w:szCs w:val="28"/>
        </w:rPr>
        <w:t>М</w:t>
      </w:r>
      <w:r w:rsidR="00AE765A" w:rsidRPr="00B243BB">
        <w:rPr>
          <w:rFonts w:ascii="Liberation Serif" w:hAnsi="Liberation Serif" w:cs="Times New Roman"/>
          <w:sz w:val="28"/>
          <w:szCs w:val="28"/>
        </w:rPr>
        <w:t>О «ХЭС» и похоронную службу, участвующую в исполн</w:t>
      </w:r>
      <w:r w:rsidR="004038EE" w:rsidRPr="00B243BB">
        <w:rPr>
          <w:rFonts w:ascii="Liberation Serif" w:hAnsi="Liberation Serif" w:cs="Times New Roman"/>
          <w:sz w:val="28"/>
          <w:szCs w:val="28"/>
        </w:rPr>
        <w:t>ении муниципальной услуги</w:t>
      </w:r>
      <w:r w:rsidR="00AE765A" w:rsidRPr="00B243BB">
        <w:rPr>
          <w:rFonts w:ascii="Liberation Serif" w:hAnsi="Liberation Serif" w:cs="Times New Roman"/>
          <w:sz w:val="28"/>
          <w:szCs w:val="28"/>
        </w:rPr>
        <w:t xml:space="preserve">. </w:t>
      </w:r>
    </w:p>
    <w:p w:rsidR="00E467D6" w:rsidRPr="00B243BB" w:rsidRDefault="00E467D6" w:rsidP="00E467D6">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Times New Roman"/>
          <w:sz w:val="28"/>
          <w:szCs w:val="28"/>
        </w:rPr>
        <w:t xml:space="preserve">2.7.3. </w:t>
      </w:r>
      <w:r w:rsidRPr="00B243BB">
        <w:rPr>
          <w:rFonts w:ascii="Liberation Serif" w:hAnsi="Liberation Serif" w:cs="Liberation Serif"/>
          <w:sz w:val="28"/>
          <w:szCs w:val="28"/>
        </w:rPr>
        <w:t xml:space="preserve">К заявлению на предоставление услуги по погребению заявитель прилагает свидетельство о смерти, выданное органами записи актов гражданского состояния. </w:t>
      </w: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b/>
          <w:sz w:val="28"/>
          <w:szCs w:val="28"/>
        </w:rPr>
      </w:pPr>
      <w:r w:rsidRPr="00B243BB">
        <w:rPr>
          <w:rFonts w:ascii="Liberation Serif" w:hAnsi="Liberation Serif" w:cs="Liberation Serif"/>
          <w:b/>
          <w:sz w:val="28"/>
          <w:szCs w:val="28"/>
        </w:rPr>
        <w:t>2.8. И</w:t>
      </w:r>
      <w:r w:rsidRPr="00B243BB">
        <w:rPr>
          <w:rFonts w:ascii="Liberation Serif" w:hAnsi="Liberation Serif"/>
          <w:b/>
          <w:sz w:val="28"/>
          <w:szCs w:val="28"/>
        </w:rPr>
        <w:t xml:space="preserve">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sz w:val="28"/>
          <w:szCs w:val="28"/>
        </w:rPr>
      </w:pP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2.8.1.</w:t>
      </w:r>
      <w:r w:rsidRPr="00B243BB">
        <w:rPr>
          <w:rFonts w:ascii="Liberation Serif" w:hAnsi="Liberation Serif"/>
        </w:rPr>
        <w:t xml:space="preserve"> </w:t>
      </w:r>
      <w:r w:rsidRPr="00B243BB">
        <w:rPr>
          <w:rFonts w:ascii="Liberation Serif" w:hAnsi="Liberation Serif"/>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2.8.2. Непредставление заявителем документов, содержащих дополнительные сведения, которые он вправе представить по собственной инициативе, не является основанием для отказа в предоставлении услуги.</w:t>
      </w:r>
    </w:p>
    <w:p w:rsidR="00553AE9" w:rsidRPr="00B243BB" w:rsidRDefault="00553AE9" w:rsidP="00553AE9">
      <w:pPr>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sz w:val="28"/>
          <w:szCs w:val="28"/>
        </w:rPr>
        <w:t>2.8.3. Документы, необходимые для предоставления муниципальной услуги, находящиеся в распоряжении других органов и организаций и формируемые в ходе межведомственного информационного взаимодействия между органами власти, отсутствуют.</w:t>
      </w:r>
    </w:p>
    <w:p w:rsidR="00553AE9" w:rsidRPr="00B243BB" w:rsidRDefault="00553AE9" w:rsidP="00553AE9">
      <w:pPr>
        <w:autoSpaceDE w:val="0"/>
        <w:autoSpaceDN w:val="0"/>
        <w:adjustRightInd w:val="0"/>
        <w:spacing w:after="0" w:line="240" w:lineRule="auto"/>
        <w:ind w:left="30" w:right="30" w:hanging="30"/>
        <w:jc w:val="both"/>
        <w:rPr>
          <w:rFonts w:ascii="Liberation Serif" w:hAnsi="Liberation Serif"/>
          <w:b/>
          <w:sz w:val="28"/>
          <w:szCs w:val="28"/>
        </w:rPr>
      </w:pPr>
    </w:p>
    <w:p w:rsidR="00553AE9" w:rsidRPr="00B243BB" w:rsidRDefault="00553AE9" w:rsidP="00553AE9">
      <w:pPr>
        <w:autoSpaceDE w:val="0"/>
        <w:autoSpaceDN w:val="0"/>
        <w:adjustRightInd w:val="0"/>
        <w:spacing w:after="0" w:line="240" w:lineRule="auto"/>
        <w:ind w:left="30" w:right="30" w:hanging="30"/>
        <w:jc w:val="both"/>
        <w:rPr>
          <w:rFonts w:ascii="Liberation Serif" w:hAnsi="Liberation Serif" w:cs="Liberation Serif"/>
          <w:b/>
          <w:bCs/>
          <w:sz w:val="28"/>
          <w:szCs w:val="28"/>
        </w:rPr>
      </w:pPr>
      <w:r w:rsidRPr="00B243BB">
        <w:rPr>
          <w:rFonts w:ascii="Liberation Serif" w:hAnsi="Liberation Serif"/>
          <w:b/>
          <w:sz w:val="28"/>
          <w:szCs w:val="28"/>
        </w:rPr>
        <w:t>2.9.</w:t>
      </w:r>
      <w:r w:rsidRPr="00B243BB">
        <w:rPr>
          <w:rFonts w:ascii="Liberation Serif" w:hAnsi="Liberation Serif"/>
          <w:sz w:val="28"/>
          <w:szCs w:val="28"/>
        </w:rPr>
        <w:t xml:space="preserve"> </w:t>
      </w:r>
      <w:r w:rsidRPr="00B243BB">
        <w:rPr>
          <w:rFonts w:ascii="Liberation Serif" w:hAnsi="Liberation Serif" w:cs="Liberation Serif"/>
          <w:b/>
          <w:bCs/>
          <w:sz w:val="28"/>
          <w:szCs w:val="28"/>
        </w:rPr>
        <w:t>Указание на запрет требовать от заявителя представления документов и информации или осуществления действий</w:t>
      </w:r>
    </w:p>
    <w:p w:rsidR="00553AE9" w:rsidRPr="00B243BB" w:rsidRDefault="00553AE9" w:rsidP="00553AE9">
      <w:pPr>
        <w:autoSpaceDE w:val="0"/>
        <w:autoSpaceDN w:val="0"/>
        <w:adjustRightInd w:val="0"/>
        <w:spacing w:after="0" w:line="240" w:lineRule="auto"/>
        <w:ind w:left="30" w:right="30" w:hanging="30"/>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left="30" w:right="30" w:hanging="30"/>
        <w:jc w:val="both"/>
        <w:rPr>
          <w:rFonts w:ascii="Liberation Serif" w:hAnsi="Liberation Serif"/>
          <w:sz w:val="28"/>
          <w:szCs w:val="28"/>
        </w:rPr>
      </w:pPr>
      <w:r w:rsidRPr="00B243BB">
        <w:rPr>
          <w:rFonts w:ascii="Liberation Serif" w:hAnsi="Liberation Serif"/>
          <w:sz w:val="28"/>
          <w:szCs w:val="28"/>
        </w:rPr>
        <w:t>2.9.1. Запрещается требовать от заявителя:</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2.9.1.1.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2.9.1.2.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2.9.1.3. представления документов, подтверждающих внесение заявителем платы за предоставление муниципальной услуги;</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2.9.1.4.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2.9.1.5.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2.9.1.6.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2.9.1.7.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 xml:space="preserve">2.9.1.8.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243BB">
        <w:rPr>
          <w:rFonts w:ascii="Liberation Serif" w:hAnsi="Liberation Serif" w:cs="Liberation Serif"/>
          <w:sz w:val="28"/>
          <w:szCs w:val="28"/>
        </w:rPr>
        <w:t>В данном случае в письменном виде за подписью должностного лица администрации Пышминского городского округа,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553AE9" w:rsidRPr="00B243BB" w:rsidRDefault="00553AE9" w:rsidP="00553AE9">
      <w:pPr>
        <w:jc w:val="both"/>
        <w:rPr>
          <w:rFonts w:ascii="Liberation Serif" w:hAnsi="Liberation Serif"/>
          <w:sz w:val="28"/>
          <w:szCs w:val="28"/>
        </w:rPr>
      </w:pPr>
      <w:r w:rsidRPr="00B243BB">
        <w:rPr>
          <w:rFonts w:ascii="Liberation Serif" w:hAnsi="Liberation Serif" w:cs="Liberation Serif"/>
          <w:sz w:val="28"/>
          <w:szCs w:val="28"/>
        </w:rPr>
        <w:lastRenderedPageBreak/>
        <w:t>2.9.2. При предоставлении муниципальной услуги запрещается:</w:t>
      </w:r>
      <w:r w:rsidRPr="00B243BB">
        <w:rPr>
          <w:rFonts w:ascii="Liberation Serif" w:hAnsi="Liberation Serif"/>
          <w:sz w:val="28"/>
          <w:szCs w:val="28"/>
        </w:rPr>
        <w:t xml:space="preserve"> </w:t>
      </w:r>
    </w:p>
    <w:p w:rsidR="00553AE9" w:rsidRPr="00B243BB" w:rsidRDefault="00553AE9" w:rsidP="00553AE9">
      <w:pPr>
        <w:spacing w:line="240" w:lineRule="auto"/>
        <w:jc w:val="both"/>
        <w:rPr>
          <w:rFonts w:ascii="Liberation Serif" w:hAnsi="Liberation Serif"/>
          <w:sz w:val="28"/>
          <w:szCs w:val="28"/>
        </w:rPr>
      </w:pPr>
      <w:r w:rsidRPr="00B243BB">
        <w:rPr>
          <w:rFonts w:ascii="Liberation Serif" w:hAnsi="Liberation Serif"/>
          <w:sz w:val="28"/>
          <w:szCs w:val="28"/>
        </w:rPr>
        <w:t xml:space="preserve">2.9.2.1.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834D3A" w:rsidRPr="00B243BB">
        <w:rPr>
          <w:rFonts w:ascii="Liberation Serif" w:hAnsi="Liberation Serif"/>
          <w:sz w:val="28"/>
          <w:szCs w:val="28"/>
        </w:rPr>
        <w:t xml:space="preserve">на </w:t>
      </w:r>
      <w:r w:rsidRPr="00B243BB">
        <w:rPr>
          <w:rFonts w:ascii="Liberation Serif" w:hAnsi="Liberation Serif"/>
          <w:sz w:val="28"/>
          <w:szCs w:val="28"/>
        </w:rPr>
        <w:t>Един</w:t>
      </w:r>
      <w:r w:rsidR="00834D3A" w:rsidRPr="00B243BB">
        <w:rPr>
          <w:rFonts w:ascii="Liberation Serif" w:hAnsi="Liberation Serif"/>
          <w:sz w:val="28"/>
          <w:szCs w:val="28"/>
        </w:rPr>
        <w:t>ом</w:t>
      </w:r>
      <w:r w:rsidRPr="00B243BB">
        <w:rPr>
          <w:rFonts w:ascii="Liberation Serif" w:hAnsi="Liberation Serif"/>
          <w:sz w:val="28"/>
          <w:szCs w:val="28"/>
        </w:rPr>
        <w:t xml:space="preserve"> портал</w:t>
      </w:r>
      <w:r w:rsidR="00834D3A" w:rsidRPr="00B243BB">
        <w:rPr>
          <w:rFonts w:ascii="Liberation Serif" w:hAnsi="Liberation Serif"/>
          <w:sz w:val="28"/>
          <w:szCs w:val="28"/>
        </w:rPr>
        <w:t>е</w:t>
      </w:r>
      <w:r w:rsidRPr="00B243BB">
        <w:rPr>
          <w:rFonts w:ascii="Liberation Serif" w:hAnsi="Liberation Serif"/>
          <w:sz w:val="28"/>
          <w:szCs w:val="28"/>
        </w:rPr>
        <w:t xml:space="preserve"> и официальном сайте Пышминского </w:t>
      </w:r>
      <w:r w:rsidR="00063570" w:rsidRPr="00063570">
        <w:rPr>
          <w:rFonts w:ascii="Liberation Serif" w:hAnsi="Liberation Serif"/>
          <w:sz w:val="28"/>
          <w:szCs w:val="28"/>
        </w:rPr>
        <w:t xml:space="preserve">муниципального округа Свердловской области </w:t>
      </w:r>
      <w:r w:rsidRPr="00B243BB">
        <w:rPr>
          <w:rFonts w:ascii="Liberation Serif" w:hAnsi="Liberation Serif"/>
          <w:sz w:val="28"/>
          <w:szCs w:val="28"/>
        </w:rPr>
        <w:t>в сети Интернет;</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2.9.2.2.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Пышминского </w:t>
      </w:r>
      <w:r w:rsidR="00063570" w:rsidRPr="00063570">
        <w:rPr>
          <w:rFonts w:ascii="Liberation Serif" w:hAnsi="Liberation Serif"/>
          <w:sz w:val="28"/>
          <w:szCs w:val="28"/>
        </w:rPr>
        <w:t xml:space="preserve">муниципального округа Свердловской области </w:t>
      </w:r>
      <w:r w:rsidRPr="00B243BB">
        <w:rPr>
          <w:rFonts w:ascii="Liberation Serif" w:hAnsi="Liberation Serif"/>
          <w:sz w:val="28"/>
          <w:szCs w:val="28"/>
        </w:rPr>
        <w:t>в сети Интернет.</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b/>
          <w:sz w:val="28"/>
          <w:szCs w:val="28"/>
        </w:rPr>
      </w:pPr>
      <w:r w:rsidRPr="00B243BB">
        <w:rPr>
          <w:rFonts w:ascii="Liberation Serif" w:hAnsi="Liberation Serif"/>
          <w:b/>
          <w:sz w:val="28"/>
          <w:szCs w:val="28"/>
        </w:rPr>
        <w:t>2.10. Исчерпывающий перечень оснований для отказа в приеме документов, необходимых для предоставления муниципальной услуги</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2.10.1. Основаниями для отказа в приеме документов являются:</w:t>
      </w:r>
    </w:p>
    <w:p w:rsidR="0059458D" w:rsidRPr="00B243BB" w:rsidRDefault="00553AE9" w:rsidP="0059458D">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2.10.1.1. </w:t>
      </w:r>
      <w:r w:rsidR="0059458D" w:rsidRPr="00B243BB">
        <w:rPr>
          <w:rFonts w:ascii="Liberation Serif" w:hAnsi="Liberation Serif"/>
          <w:sz w:val="28"/>
          <w:szCs w:val="28"/>
        </w:rPr>
        <w:t xml:space="preserve">предоставление неполного пакета документов указанных в административном регламенте; </w:t>
      </w:r>
    </w:p>
    <w:p w:rsidR="0059458D" w:rsidRPr="00B243BB" w:rsidRDefault="0059458D" w:rsidP="0059458D">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2.10.1.2. предоставление документов лицом, не наделенным соответствующими полномочиями; </w:t>
      </w:r>
    </w:p>
    <w:p w:rsidR="0059458D" w:rsidRPr="00B243BB" w:rsidRDefault="0059458D" w:rsidP="0059458D">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2.10.1.3. недостоверность сведений, содержащихся в представленных документах; </w:t>
      </w:r>
    </w:p>
    <w:p w:rsidR="0059458D" w:rsidRPr="00B243BB" w:rsidRDefault="0059458D" w:rsidP="0059458D">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2.10.1.4. основания, оговоренные в соглашениях на оказание ритуальных услуг, подписанных сторонами (заказчик и организация, осуществляющая предоставление ритуальных услуг).</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b/>
          <w:sz w:val="28"/>
          <w:szCs w:val="28"/>
        </w:rPr>
      </w:pPr>
      <w:r w:rsidRPr="00B243BB">
        <w:rPr>
          <w:rFonts w:ascii="Liberation Serif" w:hAnsi="Liberation Serif"/>
          <w:b/>
          <w:sz w:val="28"/>
          <w:szCs w:val="28"/>
        </w:rPr>
        <w:t>2.11. Исчерпывающий перечень оснований для приостановления или отказа в предоставлении муниципальной услуги</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2.11.1. Основания для приостановления предоставления муниципальной услуги отсутствуют.</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2.11.2. Основаниями для отказа в предоставлении муниципальной услуги являются:</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2.11.2.1. несоответствие статуса заявителя требованиям, изложенным в пункте 1.2 Административного регламента;</w:t>
      </w:r>
    </w:p>
    <w:p w:rsidR="00553AE9" w:rsidRPr="00B243BB" w:rsidRDefault="00553AE9" w:rsidP="00DD295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2.11.2.2. </w:t>
      </w:r>
      <w:r w:rsidR="00834D3A" w:rsidRPr="00B243BB">
        <w:rPr>
          <w:rFonts w:ascii="Liberation Serif" w:hAnsi="Liberation Serif"/>
          <w:sz w:val="28"/>
          <w:szCs w:val="28"/>
        </w:rPr>
        <w:t>в</w:t>
      </w:r>
      <w:r w:rsidRPr="00B243BB">
        <w:rPr>
          <w:rFonts w:ascii="Liberation Serif" w:hAnsi="Liberation Serif"/>
          <w:sz w:val="28"/>
          <w:szCs w:val="28"/>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w:t>
      </w:r>
      <w:r w:rsidR="00DD2959" w:rsidRPr="00B243BB">
        <w:rPr>
          <w:rFonts w:ascii="Liberation Serif" w:hAnsi="Liberation Serif"/>
          <w:sz w:val="28"/>
          <w:szCs w:val="28"/>
        </w:rPr>
        <w:t>.</w:t>
      </w:r>
    </w:p>
    <w:p w:rsidR="00553AE9" w:rsidRPr="00B243BB" w:rsidRDefault="00834D3A"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2.11.2.3. отсутствие возможности предоставления земельного участка для погребения умершего на указанном заявителем месте.</w:t>
      </w:r>
    </w:p>
    <w:p w:rsidR="00553AE9" w:rsidRPr="00B243BB" w:rsidRDefault="00553AE9" w:rsidP="00553AE9">
      <w:pPr>
        <w:autoSpaceDE w:val="0"/>
        <w:autoSpaceDN w:val="0"/>
        <w:adjustRightInd w:val="0"/>
        <w:spacing w:after="0" w:line="240" w:lineRule="auto"/>
        <w:ind w:right="-2"/>
        <w:jc w:val="both"/>
        <w:rPr>
          <w:rFonts w:ascii="Liberation Serif" w:hAnsi="Liberation Serif"/>
          <w:b/>
          <w:sz w:val="28"/>
          <w:szCs w:val="28"/>
        </w:rPr>
      </w:pPr>
      <w:r w:rsidRPr="00B243BB">
        <w:rPr>
          <w:rFonts w:ascii="Liberation Serif" w:hAnsi="Liberation Serif"/>
          <w:b/>
          <w:sz w:val="28"/>
          <w:szCs w:val="28"/>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w:t>
      </w:r>
      <w:r w:rsidRPr="00B243BB">
        <w:rPr>
          <w:rFonts w:ascii="Liberation Serif" w:hAnsi="Liberation Serif"/>
          <w:b/>
          <w:sz w:val="28"/>
          <w:szCs w:val="28"/>
        </w:rPr>
        <w:lastRenderedPageBreak/>
        <w:t>(документах), выдаваемом (выдаваемых) организациями, участвующими в предоставлении муниципальной услуги</w:t>
      </w:r>
    </w:p>
    <w:p w:rsidR="00553AE9" w:rsidRPr="00B243BB" w:rsidRDefault="007F7607"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2.12.1. Услуг, являющихся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b/>
          <w:sz w:val="28"/>
          <w:szCs w:val="28"/>
        </w:rPr>
      </w:pPr>
      <w:r w:rsidRPr="00B243BB">
        <w:rPr>
          <w:rFonts w:ascii="Liberation Serif" w:hAnsi="Liberation Serif"/>
          <w:b/>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2.13.1. Максимальный срок ожидания в очереди при подаче заявления о предоставлении муниципальной услуги и получении результата муниципальной услуги не должен превышать 15 минут.</w:t>
      </w:r>
      <w:r w:rsidRPr="00B243BB">
        <w:rPr>
          <w:rFonts w:ascii="Liberation Serif" w:hAnsi="Liberation Serif"/>
        </w:rPr>
        <w:t xml:space="preserve"> </w:t>
      </w:r>
      <w:r w:rsidRPr="00B243BB">
        <w:rPr>
          <w:rFonts w:ascii="Liberation Serif" w:hAnsi="Liberation Serif"/>
          <w:sz w:val="28"/>
          <w:szCs w:val="28"/>
        </w:rPr>
        <w:t>Максимальное время ожидания заявителя в очереди для получения консультации не должно превышать 15 минут.</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b/>
          <w:sz w:val="28"/>
          <w:szCs w:val="28"/>
        </w:rPr>
      </w:pPr>
      <w:r w:rsidRPr="00B243BB">
        <w:rPr>
          <w:rFonts w:ascii="Liberation Serif" w:hAnsi="Liberation Serif"/>
          <w:b/>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3B1D6A"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2.14.1. Регистрация заявления и иных документов осуществляется в день их поступления в </w:t>
      </w:r>
      <w:r w:rsidR="003B1D6A" w:rsidRPr="00B243BB">
        <w:rPr>
          <w:rFonts w:ascii="Liberation Serif" w:hAnsi="Liberation Serif" w:cs="Liberation Serif"/>
          <w:color w:val="000000"/>
          <w:sz w:val="28"/>
          <w:szCs w:val="28"/>
        </w:rPr>
        <w:t>МКУ П</w:t>
      </w:r>
      <w:r w:rsidR="00063570">
        <w:rPr>
          <w:rFonts w:ascii="Liberation Serif" w:hAnsi="Liberation Serif" w:cs="Liberation Serif"/>
          <w:color w:val="000000"/>
          <w:sz w:val="28"/>
          <w:szCs w:val="28"/>
        </w:rPr>
        <w:t>М</w:t>
      </w:r>
      <w:r w:rsidR="003B1D6A" w:rsidRPr="00B243BB">
        <w:rPr>
          <w:rFonts w:ascii="Liberation Serif" w:hAnsi="Liberation Serif" w:cs="Liberation Serif"/>
          <w:color w:val="000000"/>
          <w:sz w:val="28"/>
          <w:szCs w:val="28"/>
        </w:rPr>
        <w:t>О «ХЭС».</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2.14.2.  Процедура регистрации запроса о предоставлении муниципальной услуги, указанная в п. 2.1</w:t>
      </w:r>
      <w:r w:rsidR="003B1D6A" w:rsidRPr="00B243BB">
        <w:rPr>
          <w:rFonts w:ascii="Liberation Serif" w:hAnsi="Liberation Serif"/>
          <w:sz w:val="28"/>
          <w:szCs w:val="28"/>
        </w:rPr>
        <w:t>4</w:t>
      </w:r>
      <w:r w:rsidRPr="00B243BB">
        <w:rPr>
          <w:rFonts w:ascii="Liberation Serif" w:hAnsi="Liberation Serif"/>
          <w:sz w:val="28"/>
          <w:szCs w:val="28"/>
        </w:rPr>
        <w:t>.1. Административного регламента, осуществляется в порядке, предусмотренном в разделе 3 Административного регламента.</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jc w:val="both"/>
        <w:rPr>
          <w:rFonts w:ascii="Liberation Serif" w:hAnsi="Liberation Serif" w:cs="Liberation Serif"/>
          <w:b/>
          <w:bCs/>
          <w:sz w:val="28"/>
          <w:szCs w:val="28"/>
        </w:rPr>
      </w:pPr>
      <w:r w:rsidRPr="00B243BB">
        <w:rPr>
          <w:rFonts w:ascii="Liberation Serif" w:hAnsi="Liberation Serif" w:cs="Liberation Serif"/>
          <w:b/>
          <w:bCs/>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3AE9" w:rsidRPr="00B243BB" w:rsidRDefault="00553AE9" w:rsidP="00553AE9">
      <w:pPr>
        <w:autoSpaceDE w:val="0"/>
        <w:autoSpaceDN w:val="0"/>
        <w:adjustRightInd w:val="0"/>
        <w:spacing w:after="0" w:line="240" w:lineRule="auto"/>
        <w:ind w:left="567"/>
        <w:jc w:val="both"/>
        <w:rPr>
          <w:rFonts w:ascii="Liberation Serif" w:hAnsi="Liberation Serif" w:cs="Liberation Serif"/>
          <w:b/>
          <w:bCs/>
          <w:sz w:val="28"/>
          <w:szCs w:val="28"/>
        </w:rPr>
      </w:pP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2.15.1. В помещениях, в которых предоставляется муниципальная услуга, обеспечивается:</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2.15.1.1. соответствие санитарно-эпидемиологическим правилам и нормативам, правилам противопожарной безопасности;</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2.15.1.2. места для ожидания, информирования, приема заявителей:</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2.15.1.2.1. места ожидания обеспечиваются стульями, кресельными секциями, скамьями (банкетками);</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2.15.1.2.2. места информирования, предназначенные для ознакомления граждан с информационными материалами, оборудуются:</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lastRenderedPageBreak/>
        <w:t>2.15.1.2.2.1. информационными стендами или информационными электронными терминалами;</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2.15.1.2.2.2. столами (стойками) с канцелярскими принадлежностями для оформления документов, стульями.</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2.15.1.3. туалет со свободным доступом к нему в рабочее время.</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2.15.2. на информационных стендах в помещениях, предназначенных для приема граждан, размещается информация, указанная в пункте 1.3.3. </w:t>
      </w:r>
      <w:r w:rsidRPr="00B243BB">
        <w:rPr>
          <w:rFonts w:ascii="Liberation Serif" w:hAnsi="Liberation Serif"/>
          <w:sz w:val="28"/>
          <w:szCs w:val="28"/>
        </w:rPr>
        <w:t>Административного регламента</w:t>
      </w:r>
      <w:r w:rsidRPr="00B243BB">
        <w:rPr>
          <w:rFonts w:ascii="Liberation Serif" w:hAnsi="Liberation Serif" w:cs="Liberation Serif"/>
          <w:sz w:val="28"/>
          <w:szCs w:val="28"/>
        </w:rPr>
        <w:t>.</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2.15.3. доступность объектов инвалидам в соответствии с требованиями, установленными законодательством Российской Федерации о социальной защите инвалидов.</w:t>
      </w:r>
    </w:p>
    <w:p w:rsidR="00553AE9" w:rsidRPr="00B243BB" w:rsidRDefault="00553AE9" w:rsidP="00553AE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2.15.4. оформление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портале, на официальном сайте Пышминского городского округа и МФЦ.</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 В помещении похоронной службы, в котором производится прием заказов, в доступном для посетителей месте должна находиться следующая информация: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2.15.5.1. сведения о фирменном наименовании, месте нахождения учреждения по вопросам похоронного дела;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2.15.5.2. информацию о государственной регистрации юридического лица с указанием наименования зарегистрировавшего органа;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2.15.5.3. режим работы;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2.15.5.4 адрес и телефон специалиста по защите прав потребителей;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2.15.5.5. перечень предоставляемых видов услуг;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2.15.5.6. цены на предоставляемые услуги;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2.15.5.7. сведения о порядке предоставления гарантированного перечня услуг по погребению;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2.15.5.8. книгу отзывов и предложений; </w:t>
      </w:r>
    </w:p>
    <w:p w:rsidR="008264C8" w:rsidRPr="00B243BB" w:rsidRDefault="008264C8" w:rsidP="008264C8">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2.15.5.9. положение о погребении и похоронном деле на территори</w:t>
      </w:r>
      <w:r w:rsidR="00EE77C5" w:rsidRPr="00B243BB">
        <w:rPr>
          <w:rFonts w:ascii="Liberation Serif" w:hAnsi="Liberation Serif" w:cs="Liberation Serif"/>
          <w:sz w:val="28"/>
          <w:szCs w:val="28"/>
        </w:rPr>
        <w:t>и Пышминского городского округа.</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b/>
          <w:sz w:val="28"/>
          <w:szCs w:val="28"/>
        </w:rPr>
      </w:pPr>
      <w:r w:rsidRPr="00B243BB">
        <w:rPr>
          <w:rFonts w:ascii="Liberation Serif" w:hAnsi="Liberation Serif"/>
          <w:b/>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государственной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2.16.1. Показателями доступности и качества предоставления муниципальной услуги являются:</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2.16.1.1 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2.16.1.2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2.16.2. При предоставлении муниципальной услуги взаимодействие заявителя с должностными лицами, муниципальными служащими и работниками </w:t>
      </w:r>
      <w:r w:rsidR="002E7011" w:rsidRPr="00B243BB">
        <w:rPr>
          <w:rFonts w:ascii="Liberation Serif" w:hAnsi="Liberation Serif"/>
          <w:sz w:val="28"/>
          <w:szCs w:val="28"/>
        </w:rPr>
        <w:t>МКУ П</w:t>
      </w:r>
      <w:r w:rsidR="00063570">
        <w:rPr>
          <w:rFonts w:ascii="Liberation Serif" w:hAnsi="Liberation Serif"/>
          <w:sz w:val="28"/>
          <w:szCs w:val="28"/>
        </w:rPr>
        <w:t>М</w:t>
      </w:r>
      <w:r w:rsidR="002E7011" w:rsidRPr="00B243BB">
        <w:rPr>
          <w:rFonts w:ascii="Liberation Serif" w:hAnsi="Liberation Serif"/>
          <w:sz w:val="28"/>
          <w:szCs w:val="28"/>
        </w:rPr>
        <w:t>О «ХЭС</w:t>
      </w:r>
      <w:r w:rsidR="006E51C2" w:rsidRPr="00B243BB">
        <w:rPr>
          <w:rFonts w:ascii="Liberation Serif" w:hAnsi="Liberation Serif"/>
          <w:sz w:val="28"/>
          <w:szCs w:val="28"/>
        </w:rPr>
        <w:t>»</w:t>
      </w:r>
      <w:r w:rsidRPr="00B243BB">
        <w:rPr>
          <w:rFonts w:ascii="Liberation Serif" w:hAnsi="Liberation Serif"/>
          <w:sz w:val="28"/>
          <w:szCs w:val="28"/>
        </w:rPr>
        <w:t xml:space="preserve"> осуществляется не более двух раз в следующих случаях: при приеме заявления, при получении результата.</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2.16.3.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 xml:space="preserve">2.16.4. Предоставление муниципальной услуги </w:t>
      </w:r>
      <w:r w:rsidR="006E51C2" w:rsidRPr="00B243BB">
        <w:rPr>
          <w:rFonts w:ascii="Liberation Serif" w:hAnsi="Liberation Serif"/>
          <w:sz w:val="28"/>
          <w:szCs w:val="28"/>
        </w:rPr>
        <w:t>в МФЦ, в электронной форме</w:t>
      </w:r>
      <w:r w:rsidRPr="00B243BB">
        <w:rPr>
          <w:rFonts w:ascii="Liberation Serif" w:hAnsi="Liberation Serif"/>
          <w:sz w:val="28"/>
          <w:szCs w:val="28"/>
        </w:rPr>
        <w:t xml:space="preserve"> не осуществляется.</w:t>
      </w:r>
    </w:p>
    <w:p w:rsidR="00553AE9" w:rsidRPr="00B243BB" w:rsidRDefault="00553AE9" w:rsidP="00553AE9">
      <w:pPr>
        <w:autoSpaceDE w:val="0"/>
        <w:autoSpaceDN w:val="0"/>
        <w:adjustRightInd w:val="0"/>
        <w:spacing w:after="0" w:line="240" w:lineRule="auto"/>
        <w:jc w:val="center"/>
        <w:rPr>
          <w:rFonts w:ascii="Liberation Serif" w:hAnsi="Liberation Serif" w:cs="Liberation Serif"/>
          <w:b/>
          <w:bCs/>
          <w:sz w:val="28"/>
          <w:szCs w:val="28"/>
        </w:rPr>
      </w:pPr>
    </w:p>
    <w:p w:rsidR="00553AE9" w:rsidRPr="00B243BB" w:rsidRDefault="00553AE9" w:rsidP="00553AE9">
      <w:pPr>
        <w:autoSpaceDE w:val="0"/>
        <w:autoSpaceDN w:val="0"/>
        <w:adjustRightInd w:val="0"/>
        <w:spacing w:after="0" w:line="240" w:lineRule="auto"/>
        <w:jc w:val="center"/>
        <w:rPr>
          <w:rFonts w:ascii="Liberation Serif" w:hAnsi="Liberation Serif" w:cs="Liberation Serif"/>
          <w:b/>
          <w:bCs/>
          <w:sz w:val="28"/>
          <w:szCs w:val="28"/>
        </w:rPr>
      </w:pPr>
      <w:r w:rsidRPr="00B243BB">
        <w:rPr>
          <w:rFonts w:ascii="Liberation Serif" w:hAnsi="Liberation Serif" w:cs="Liberation Serif"/>
          <w:b/>
          <w:bCs/>
          <w:sz w:val="28"/>
          <w:szCs w:val="28"/>
        </w:rPr>
        <w:t>2.17. Порядок, размер и основание взимания государственной пошлины или иной платы, взимаемой за предоставление муниципальной услуги</w:t>
      </w:r>
    </w:p>
    <w:p w:rsidR="00553AE9" w:rsidRPr="00B243BB" w:rsidRDefault="00553AE9" w:rsidP="00553AE9">
      <w:pPr>
        <w:autoSpaceDE w:val="0"/>
        <w:autoSpaceDN w:val="0"/>
        <w:adjustRightInd w:val="0"/>
        <w:spacing w:after="0" w:line="240" w:lineRule="auto"/>
        <w:jc w:val="center"/>
        <w:rPr>
          <w:rFonts w:ascii="Liberation Serif" w:hAnsi="Liberation Serif" w:cs="Liberation Serif"/>
          <w:b/>
          <w:bCs/>
          <w:sz w:val="28"/>
          <w:szCs w:val="28"/>
        </w:rPr>
      </w:pPr>
    </w:p>
    <w:p w:rsidR="00553AE9" w:rsidRPr="00B243BB" w:rsidRDefault="00553AE9" w:rsidP="00553AE9">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Государственная пошлина за предоставление муниципальной услуги не взимается. </w:t>
      </w:r>
      <w:r w:rsidRPr="00B243BB">
        <w:rPr>
          <w:rFonts w:ascii="Liberation Serif" w:hAnsi="Liberation Serif"/>
          <w:sz w:val="28"/>
          <w:szCs w:val="28"/>
        </w:rPr>
        <w:t>Муниципальная услуга предоставляется бесплатно.</w:t>
      </w:r>
    </w:p>
    <w:p w:rsidR="00553AE9" w:rsidRPr="00B243BB" w:rsidRDefault="00553AE9" w:rsidP="00553AE9">
      <w:pPr>
        <w:autoSpaceDE w:val="0"/>
        <w:autoSpaceDN w:val="0"/>
        <w:adjustRightInd w:val="0"/>
        <w:spacing w:after="0" w:line="240" w:lineRule="auto"/>
        <w:jc w:val="center"/>
        <w:rPr>
          <w:rFonts w:ascii="Liberation Serif" w:hAnsi="Liberation Serif" w:cs="Liberation Serif"/>
          <w:b/>
          <w:bCs/>
          <w:sz w:val="28"/>
          <w:szCs w:val="28"/>
        </w:rPr>
      </w:pPr>
    </w:p>
    <w:p w:rsidR="00553AE9" w:rsidRPr="00B243BB" w:rsidRDefault="007F7607" w:rsidP="00553AE9">
      <w:pPr>
        <w:autoSpaceDE w:val="0"/>
        <w:autoSpaceDN w:val="0"/>
        <w:adjustRightInd w:val="0"/>
        <w:spacing w:after="0" w:line="240" w:lineRule="auto"/>
        <w:ind w:right="-2"/>
        <w:jc w:val="both"/>
        <w:rPr>
          <w:rFonts w:ascii="Liberation Serif" w:hAnsi="Liberation Serif"/>
          <w:b/>
          <w:sz w:val="28"/>
          <w:szCs w:val="28"/>
        </w:rPr>
      </w:pPr>
      <w:r w:rsidRPr="00B243BB">
        <w:rPr>
          <w:rFonts w:ascii="Liberation Serif" w:hAnsi="Liberation Serif"/>
          <w:b/>
          <w:sz w:val="28"/>
          <w:szCs w:val="28"/>
        </w:rPr>
        <w:t>2.18.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7607" w:rsidRPr="00B243BB" w:rsidRDefault="007F7607"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2.18.1. Услуг, являющихся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7F7607" w:rsidRPr="00B243BB" w:rsidRDefault="007F7607" w:rsidP="00553AE9">
      <w:pPr>
        <w:autoSpaceDE w:val="0"/>
        <w:autoSpaceDN w:val="0"/>
        <w:adjustRightInd w:val="0"/>
        <w:spacing w:after="0" w:line="240" w:lineRule="auto"/>
        <w:ind w:right="-2"/>
        <w:jc w:val="both"/>
        <w:rPr>
          <w:rFonts w:ascii="Liberation Serif" w:hAnsi="Liberation Serif"/>
          <w:b/>
          <w:sz w:val="28"/>
          <w:szCs w:val="28"/>
        </w:rPr>
      </w:pP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b/>
          <w:sz w:val="28"/>
          <w:szCs w:val="28"/>
        </w:rPr>
        <w:t>2.1</w:t>
      </w:r>
      <w:r w:rsidR="007F7607" w:rsidRPr="00B243BB">
        <w:rPr>
          <w:rFonts w:ascii="Liberation Serif" w:hAnsi="Liberation Serif"/>
          <w:b/>
          <w:sz w:val="28"/>
          <w:szCs w:val="28"/>
        </w:rPr>
        <w:t>9</w:t>
      </w:r>
      <w:r w:rsidRPr="00B243BB">
        <w:rPr>
          <w:rFonts w:ascii="Liberation Serif" w:hAnsi="Liberation Serif"/>
          <w:b/>
          <w:sz w:val="28"/>
          <w:szCs w:val="28"/>
        </w:rPr>
        <w:t>.</w:t>
      </w:r>
      <w:r w:rsidRPr="00B243BB">
        <w:rPr>
          <w:rFonts w:ascii="Liberation Serif" w:hAnsi="Liberation Serif"/>
          <w:sz w:val="28"/>
          <w:szCs w:val="28"/>
        </w:rPr>
        <w:t xml:space="preserve"> </w:t>
      </w:r>
      <w:r w:rsidRPr="00B243BB">
        <w:rPr>
          <w:rFonts w:ascii="Liberation Serif" w:hAnsi="Liberation Serif"/>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3AE9" w:rsidRPr="00B243BB" w:rsidRDefault="00553AE9" w:rsidP="00553AE9">
      <w:pPr>
        <w:autoSpaceDE w:val="0"/>
        <w:autoSpaceDN w:val="0"/>
        <w:adjustRightInd w:val="0"/>
        <w:spacing w:after="0" w:line="240" w:lineRule="auto"/>
        <w:ind w:right="-2"/>
        <w:jc w:val="both"/>
        <w:rPr>
          <w:rFonts w:ascii="Liberation Serif" w:hAnsi="Liberation Serif"/>
          <w:sz w:val="28"/>
          <w:szCs w:val="28"/>
        </w:rPr>
      </w:pPr>
    </w:p>
    <w:p w:rsidR="006E51C2" w:rsidRPr="00B243BB" w:rsidRDefault="006E51C2" w:rsidP="006E51C2">
      <w:pPr>
        <w:autoSpaceDE w:val="0"/>
        <w:autoSpaceDN w:val="0"/>
        <w:adjustRightInd w:val="0"/>
        <w:spacing w:after="0" w:line="240" w:lineRule="auto"/>
        <w:ind w:right="-2"/>
        <w:jc w:val="both"/>
        <w:rPr>
          <w:rFonts w:ascii="Liberation Serif" w:hAnsi="Liberation Serif"/>
          <w:sz w:val="28"/>
          <w:szCs w:val="28"/>
        </w:rPr>
      </w:pPr>
      <w:r w:rsidRPr="00B243BB">
        <w:rPr>
          <w:rFonts w:ascii="Liberation Serif" w:hAnsi="Liberation Serif"/>
          <w:sz w:val="28"/>
          <w:szCs w:val="28"/>
        </w:rPr>
        <w:t>2.1</w:t>
      </w:r>
      <w:r w:rsidR="007F7607" w:rsidRPr="00B243BB">
        <w:rPr>
          <w:rFonts w:ascii="Liberation Serif" w:hAnsi="Liberation Serif"/>
          <w:sz w:val="28"/>
          <w:szCs w:val="28"/>
        </w:rPr>
        <w:t>9</w:t>
      </w:r>
      <w:r w:rsidRPr="00B243BB">
        <w:rPr>
          <w:rFonts w:ascii="Liberation Serif" w:hAnsi="Liberation Serif"/>
          <w:sz w:val="28"/>
          <w:szCs w:val="28"/>
        </w:rPr>
        <w:t>.1. Предоставление муниципальной услуги в МФЦ, в электронной форме не осуществляется.</w:t>
      </w:r>
    </w:p>
    <w:p w:rsidR="00B70BD1" w:rsidRPr="00B243BB" w:rsidRDefault="006E51C2" w:rsidP="007C3D19">
      <w:pPr>
        <w:pStyle w:val="a3"/>
        <w:spacing w:after="0"/>
        <w:ind w:left="0"/>
        <w:jc w:val="both"/>
        <w:rPr>
          <w:rFonts w:ascii="Liberation Serif" w:hAnsi="Liberation Serif" w:cs="Times New Roman"/>
          <w:sz w:val="28"/>
          <w:szCs w:val="28"/>
        </w:rPr>
      </w:pPr>
      <w:r w:rsidRPr="00B243BB">
        <w:rPr>
          <w:rFonts w:ascii="Liberation Serif" w:hAnsi="Liberation Serif" w:cs="Times New Roman"/>
          <w:sz w:val="28"/>
          <w:szCs w:val="28"/>
        </w:rPr>
        <w:t>2.1</w:t>
      </w:r>
      <w:r w:rsidR="007F7607" w:rsidRPr="00B243BB">
        <w:rPr>
          <w:rFonts w:ascii="Liberation Serif" w:hAnsi="Liberation Serif" w:cs="Times New Roman"/>
          <w:sz w:val="28"/>
          <w:szCs w:val="28"/>
        </w:rPr>
        <w:t>9</w:t>
      </w:r>
      <w:r w:rsidRPr="00B243BB">
        <w:rPr>
          <w:rFonts w:ascii="Liberation Serif" w:hAnsi="Liberation Serif" w:cs="Times New Roman"/>
          <w:sz w:val="28"/>
          <w:szCs w:val="28"/>
        </w:rPr>
        <w:t xml:space="preserve">.2. </w:t>
      </w:r>
      <w:r w:rsidR="00830788" w:rsidRPr="00B243BB">
        <w:rPr>
          <w:rFonts w:ascii="Liberation Serif" w:hAnsi="Liberation Serif" w:cs="Times New Roman"/>
          <w:sz w:val="28"/>
          <w:szCs w:val="28"/>
        </w:rPr>
        <w:t>Посетить</w:t>
      </w:r>
      <w:r w:rsidR="00CA6BED" w:rsidRPr="00B243BB">
        <w:rPr>
          <w:rFonts w:ascii="Liberation Serif" w:hAnsi="Liberation Serif" w:cs="Times New Roman"/>
          <w:sz w:val="28"/>
          <w:szCs w:val="28"/>
        </w:rPr>
        <w:t xml:space="preserve"> кладбище может любой житель или гость </w:t>
      </w:r>
      <w:r w:rsidR="00BE0F68" w:rsidRPr="00B243BB">
        <w:rPr>
          <w:rFonts w:ascii="Liberation Serif" w:hAnsi="Liberation Serif" w:cs="Times New Roman"/>
          <w:sz w:val="28"/>
          <w:szCs w:val="28"/>
        </w:rPr>
        <w:t xml:space="preserve">Пышминского </w:t>
      </w:r>
      <w:r w:rsidR="00063570" w:rsidRPr="00063570">
        <w:rPr>
          <w:rFonts w:ascii="Liberation Serif" w:hAnsi="Liberation Serif" w:cs="Times New Roman"/>
          <w:sz w:val="28"/>
          <w:szCs w:val="28"/>
        </w:rPr>
        <w:t xml:space="preserve">муниципального округа Свердловской области </w:t>
      </w:r>
      <w:r w:rsidR="00CA6BED" w:rsidRPr="00B243BB">
        <w:rPr>
          <w:rFonts w:ascii="Liberation Serif" w:hAnsi="Liberation Serif" w:cs="Times New Roman"/>
          <w:sz w:val="28"/>
          <w:szCs w:val="28"/>
        </w:rPr>
        <w:t xml:space="preserve">вне зависимости от пола, возраста, </w:t>
      </w:r>
      <w:r w:rsidR="00CA6BED" w:rsidRPr="00B243BB">
        <w:rPr>
          <w:rFonts w:ascii="Liberation Serif" w:hAnsi="Liberation Serif" w:cs="Times New Roman"/>
          <w:sz w:val="28"/>
          <w:szCs w:val="28"/>
        </w:rPr>
        <w:lastRenderedPageBreak/>
        <w:t xml:space="preserve">национальности, религиозных убеждений, места жительства, места регистрации, иных обстоятельств. </w:t>
      </w:r>
    </w:p>
    <w:p w:rsidR="007C3D19" w:rsidRPr="00B243BB" w:rsidRDefault="006E51C2" w:rsidP="007C3D19">
      <w:pPr>
        <w:spacing w:after="0"/>
        <w:jc w:val="both"/>
        <w:rPr>
          <w:rFonts w:ascii="Liberation Serif" w:hAnsi="Liberation Serif" w:cs="Times New Roman"/>
          <w:sz w:val="28"/>
          <w:szCs w:val="28"/>
        </w:rPr>
      </w:pPr>
      <w:r w:rsidRPr="00B243BB">
        <w:rPr>
          <w:rFonts w:ascii="Liberation Serif" w:hAnsi="Liberation Serif" w:cs="Times New Roman"/>
          <w:sz w:val="28"/>
          <w:szCs w:val="28"/>
        </w:rPr>
        <w:t>2.1</w:t>
      </w:r>
      <w:r w:rsidR="007F7607" w:rsidRPr="00B243BB">
        <w:rPr>
          <w:rFonts w:ascii="Liberation Serif" w:hAnsi="Liberation Serif" w:cs="Times New Roman"/>
          <w:sz w:val="28"/>
          <w:szCs w:val="28"/>
        </w:rPr>
        <w:t>9</w:t>
      </w:r>
      <w:r w:rsidRPr="00B243BB">
        <w:rPr>
          <w:rFonts w:ascii="Liberation Serif" w:hAnsi="Liberation Serif" w:cs="Times New Roman"/>
          <w:sz w:val="28"/>
          <w:szCs w:val="28"/>
        </w:rPr>
        <w:t xml:space="preserve">.3 Условия размещения и режим работы похоронных служб: </w:t>
      </w:r>
    </w:p>
    <w:p w:rsidR="006E51C2" w:rsidRPr="00B243BB" w:rsidRDefault="006E51C2" w:rsidP="007C3D19">
      <w:pPr>
        <w:spacing w:after="0"/>
        <w:jc w:val="both"/>
        <w:rPr>
          <w:rFonts w:ascii="Liberation Serif" w:hAnsi="Liberation Serif" w:cs="Times New Roman"/>
          <w:sz w:val="28"/>
          <w:szCs w:val="28"/>
        </w:rPr>
      </w:pPr>
      <w:r w:rsidRPr="00B243BB">
        <w:rPr>
          <w:rFonts w:ascii="Liberation Serif" w:hAnsi="Liberation Serif" w:cs="Times New Roman"/>
          <w:sz w:val="28"/>
          <w:szCs w:val="28"/>
        </w:rPr>
        <w:t>2.1</w:t>
      </w:r>
      <w:r w:rsidR="007F7607" w:rsidRPr="00B243BB">
        <w:rPr>
          <w:rFonts w:ascii="Liberation Serif" w:hAnsi="Liberation Serif" w:cs="Times New Roman"/>
          <w:sz w:val="28"/>
          <w:szCs w:val="28"/>
        </w:rPr>
        <w:t>9</w:t>
      </w:r>
      <w:r w:rsidRPr="00B243BB">
        <w:rPr>
          <w:rFonts w:ascii="Liberation Serif" w:hAnsi="Liberation Serif" w:cs="Times New Roman"/>
          <w:sz w:val="28"/>
          <w:szCs w:val="28"/>
        </w:rPr>
        <w:t xml:space="preserve">.3.1. Режим работы похоронной службы должен обеспечивать круглосуточный подбор и доставку в морг трупов. Похоронная служба должна иметь дополнительное оснащение в соответствии со спецификой выполняемых работ: механизмы для ремонта и обслуживания автотранспорта, гигиенические средства, перчатки, мешки для трупов, дезинфицирующие средства и так далее. </w:t>
      </w:r>
    </w:p>
    <w:p w:rsidR="006E51C2" w:rsidRPr="00B243BB" w:rsidRDefault="006E51C2" w:rsidP="006E51C2">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2.1</w:t>
      </w:r>
      <w:r w:rsidR="007F7607" w:rsidRPr="00B243BB">
        <w:rPr>
          <w:rFonts w:ascii="Liberation Serif" w:hAnsi="Liberation Serif" w:cs="Times New Roman"/>
          <w:sz w:val="28"/>
          <w:szCs w:val="28"/>
        </w:rPr>
        <w:t>9</w:t>
      </w:r>
      <w:r w:rsidRPr="00B243BB">
        <w:rPr>
          <w:rFonts w:ascii="Liberation Serif" w:hAnsi="Liberation Serif" w:cs="Times New Roman"/>
          <w:sz w:val="28"/>
          <w:szCs w:val="28"/>
        </w:rPr>
        <w:t>.3.2. похоронная служба должна располагать количеством работников, необходимым для выполнения всего объема работ. Для работников каждой категории должны быть утверждены должностные инструкции, устанавливающие их обязанности и права. При оказании услуг работники похоронной службы должны проявлять к населению максимальную вежливость, внимание, выдержку, предусмотрительность и терпение.</w:t>
      </w:r>
    </w:p>
    <w:p w:rsidR="00687B94" w:rsidRPr="00B243BB" w:rsidRDefault="00687B94" w:rsidP="00BC1768">
      <w:pPr>
        <w:pStyle w:val="a3"/>
        <w:ind w:left="0" w:firstLine="567"/>
        <w:jc w:val="both"/>
        <w:rPr>
          <w:rFonts w:ascii="Liberation Serif" w:hAnsi="Liberation Serif" w:cs="Times New Roman"/>
        </w:rPr>
      </w:pPr>
    </w:p>
    <w:p w:rsidR="00655387" w:rsidRPr="00B243BB" w:rsidRDefault="00655387" w:rsidP="00655387">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B243BB">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w:t>
      </w:r>
    </w:p>
    <w:p w:rsidR="00655387" w:rsidRPr="00B243BB" w:rsidRDefault="00655387" w:rsidP="00655387">
      <w:pPr>
        <w:tabs>
          <w:tab w:val="left" w:pos="1260"/>
        </w:tabs>
        <w:autoSpaceDE w:val="0"/>
        <w:autoSpaceDN w:val="0"/>
        <w:adjustRightInd w:val="0"/>
        <w:spacing w:after="0" w:line="240" w:lineRule="auto"/>
        <w:rPr>
          <w:rFonts w:ascii="Liberation Serif" w:hAnsi="Liberation Serif" w:cs="Liberation Serif"/>
          <w:b/>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B243BB">
        <w:rPr>
          <w:rFonts w:ascii="Liberation Serif" w:hAnsi="Liberation Serif" w:cs="Liberation Serif"/>
          <w:b/>
          <w:sz w:val="28"/>
          <w:szCs w:val="28"/>
        </w:rPr>
        <w:t xml:space="preserve">3. Предоставление муниципальной услуги </w:t>
      </w:r>
      <w:r w:rsidRPr="00B243BB">
        <w:rPr>
          <w:rFonts w:ascii="Liberation Serif" w:hAnsi="Liberation Serif"/>
          <w:b/>
          <w:sz w:val="28"/>
          <w:szCs w:val="28"/>
        </w:rPr>
        <w:t>включает следующие административные процедуры</w:t>
      </w:r>
      <w:r w:rsidRPr="00B243BB">
        <w:rPr>
          <w:rFonts w:ascii="Liberation Serif" w:hAnsi="Liberation Serif" w:cs="Liberation Serif"/>
          <w:b/>
          <w:sz w:val="28"/>
          <w:szCs w:val="28"/>
        </w:rPr>
        <w:t xml:space="preserve"> (действия):</w:t>
      </w:r>
    </w:p>
    <w:p w:rsidR="00893DA4" w:rsidRPr="00B243BB" w:rsidRDefault="00893DA4"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1) прием и регистрация заявления на оказание комплекса гарантированного перечня услуг по погребению с соответствующими документами;</w:t>
      </w:r>
    </w:p>
    <w:p w:rsidR="00893DA4" w:rsidRPr="00B243BB" w:rsidRDefault="00B327E8"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w:t>
      </w:r>
      <w:r w:rsidR="00893DA4" w:rsidRPr="00B243BB">
        <w:rPr>
          <w:rFonts w:ascii="Liberation Serif" w:hAnsi="Liberation Serif" w:cs="Liberation Serif"/>
          <w:sz w:val="28"/>
          <w:szCs w:val="28"/>
        </w:rPr>
        <w:t>) предоставление земельного участка для погребения умершего и выдача разрешения на предоставление земельного участка для погребения умершего;</w:t>
      </w:r>
    </w:p>
    <w:p w:rsidR="00893DA4" w:rsidRPr="00B243BB" w:rsidRDefault="00B327E8"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3</w:t>
      </w:r>
      <w:r w:rsidR="00893DA4" w:rsidRPr="00B243BB">
        <w:rPr>
          <w:rFonts w:ascii="Liberation Serif" w:hAnsi="Liberation Serif" w:cs="Liberation Serif"/>
          <w:sz w:val="28"/>
          <w:szCs w:val="28"/>
        </w:rPr>
        <w:t>) регистрация разрешения на предоставление земельного участка для погребения умершего;</w:t>
      </w:r>
    </w:p>
    <w:p w:rsidR="00B16314" w:rsidRPr="00B243BB" w:rsidRDefault="00B327E8"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4</w:t>
      </w:r>
      <w:r w:rsidR="00893DA4" w:rsidRPr="00B243BB">
        <w:rPr>
          <w:rFonts w:ascii="Liberation Serif" w:hAnsi="Liberation Serif" w:cs="Liberation Serif"/>
          <w:sz w:val="28"/>
          <w:szCs w:val="28"/>
        </w:rPr>
        <w:t xml:space="preserve">) </w:t>
      </w:r>
      <w:r w:rsidR="00B16314" w:rsidRPr="00B243BB">
        <w:rPr>
          <w:rFonts w:ascii="Liberation Serif" w:hAnsi="Liberation Serif" w:cs="Liberation Serif"/>
          <w:sz w:val="28"/>
          <w:szCs w:val="28"/>
        </w:rPr>
        <w:t>организация похорон;</w:t>
      </w:r>
    </w:p>
    <w:p w:rsidR="00B16314" w:rsidRPr="00B243BB" w:rsidRDefault="00B16314"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5) регистрация места погребения умершего в Единой книге регистрации захоронений;</w:t>
      </w:r>
    </w:p>
    <w:p w:rsidR="00893DA4" w:rsidRPr="00B243BB" w:rsidRDefault="00B16314"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6) организация содержания мест захоронения;</w:t>
      </w:r>
    </w:p>
    <w:p w:rsidR="00A90BD3" w:rsidRPr="00B243BB" w:rsidRDefault="00B16314"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7) </w:t>
      </w:r>
      <w:r w:rsidR="00C240C8" w:rsidRPr="00B243BB">
        <w:rPr>
          <w:rFonts w:ascii="Liberation Serif" w:hAnsi="Liberation Serif" w:cs="Liberation Serif"/>
          <w:sz w:val="28"/>
          <w:szCs w:val="28"/>
        </w:rPr>
        <w:t>исправление допущенных опечаток и ошибок в выданных в результате предоставления муниципальной услуги документах</w:t>
      </w:r>
      <w:r w:rsidR="00893DA4" w:rsidRPr="00B243BB">
        <w:rPr>
          <w:rFonts w:ascii="Liberation Serif" w:hAnsi="Liberation Serif" w:cs="Liberation Serif"/>
          <w:sz w:val="28"/>
          <w:szCs w:val="28"/>
        </w:rPr>
        <w:t>.</w:t>
      </w:r>
    </w:p>
    <w:p w:rsidR="00C240C8" w:rsidRPr="00B243BB" w:rsidRDefault="00C240C8" w:rsidP="00893DA4">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3B1D6A" w:rsidRPr="00B243BB" w:rsidRDefault="003B1D6A" w:rsidP="003B1D6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3.1. Основанием для начала административной процедуры является получение сотрудником </w:t>
      </w:r>
      <w:r w:rsidRPr="00B243BB">
        <w:rPr>
          <w:rFonts w:ascii="Liberation Serif" w:hAnsi="Liberation Serif" w:cs="Liberation Serif"/>
          <w:color w:val="000000"/>
          <w:sz w:val="28"/>
          <w:szCs w:val="28"/>
        </w:rPr>
        <w:t>МКУ П</w:t>
      </w:r>
      <w:r w:rsidR="00063570">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w:t>
      </w:r>
      <w:r w:rsidRPr="00B243BB">
        <w:rPr>
          <w:rFonts w:ascii="Liberation Serif" w:hAnsi="Liberation Serif" w:cs="Liberation Serif"/>
          <w:sz w:val="28"/>
          <w:szCs w:val="28"/>
        </w:rPr>
        <w:t>, ответственным за прием и регистрацию входящей корреспонденции, заявления на получение муниципальной услуги.</w:t>
      </w:r>
    </w:p>
    <w:p w:rsidR="003B1D6A" w:rsidRPr="00B243BB" w:rsidRDefault="003B1D6A" w:rsidP="003B1D6A">
      <w:pPr>
        <w:autoSpaceDE w:val="0"/>
        <w:autoSpaceDN w:val="0"/>
        <w:adjustRightInd w:val="0"/>
        <w:spacing w:after="0" w:line="240" w:lineRule="auto"/>
        <w:ind w:firstLine="540"/>
        <w:jc w:val="both"/>
        <w:rPr>
          <w:rFonts w:ascii="Liberation Serif" w:hAnsi="Liberation Serif" w:cs="Liberation Serif"/>
          <w:sz w:val="28"/>
          <w:szCs w:val="28"/>
        </w:rPr>
      </w:pPr>
      <w:r w:rsidRPr="00B243BB">
        <w:rPr>
          <w:rFonts w:ascii="Liberation Serif" w:hAnsi="Liberation Serif" w:cs="Liberation Serif"/>
          <w:sz w:val="28"/>
          <w:szCs w:val="28"/>
        </w:rPr>
        <w:t xml:space="preserve">Сотрудник </w:t>
      </w:r>
      <w:r w:rsidRPr="00B243BB">
        <w:rPr>
          <w:rFonts w:ascii="Liberation Serif" w:hAnsi="Liberation Serif" w:cs="Liberation Serif"/>
          <w:color w:val="000000"/>
          <w:sz w:val="28"/>
          <w:szCs w:val="28"/>
        </w:rPr>
        <w:t>МКУ П</w:t>
      </w:r>
      <w:r w:rsidR="00063570">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w:t>
      </w:r>
      <w:r w:rsidRPr="00B243BB">
        <w:rPr>
          <w:rFonts w:ascii="Liberation Serif" w:hAnsi="Liberation Serif" w:cs="Liberation Serif"/>
          <w:sz w:val="28"/>
          <w:szCs w:val="28"/>
        </w:rPr>
        <w:t>, ответственный за прием и регистрацию входящей корреспонденции, выполняет следующие действия:</w:t>
      </w:r>
    </w:p>
    <w:p w:rsidR="003B1D6A" w:rsidRPr="00B243BB" w:rsidRDefault="003B1D6A" w:rsidP="003B1D6A">
      <w:pPr>
        <w:autoSpaceDE w:val="0"/>
        <w:autoSpaceDN w:val="0"/>
        <w:adjustRightInd w:val="0"/>
        <w:spacing w:after="0" w:line="240" w:lineRule="auto"/>
        <w:ind w:firstLine="540"/>
        <w:jc w:val="both"/>
        <w:rPr>
          <w:rFonts w:ascii="Liberation Serif" w:hAnsi="Liberation Serif" w:cs="Liberation Serif"/>
          <w:sz w:val="28"/>
          <w:szCs w:val="28"/>
        </w:rPr>
      </w:pPr>
      <w:r w:rsidRPr="00B243BB">
        <w:rPr>
          <w:rFonts w:ascii="Liberation Serif" w:hAnsi="Liberation Serif" w:cs="Liberation Serif"/>
          <w:sz w:val="28"/>
          <w:szCs w:val="28"/>
        </w:rPr>
        <w:t>- устанавливает личность заявителя;</w:t>
      </w:r>
    </w:p>
    <w:p w:rsidR="003B1D6A" w:rsidRPr="00B243BB" w:rsidRDefault="003B1D6A" w:rsidP="003B1D6A">
      <w:pPr>
        <w:autoSpaceDE w:val="0"/>
        <w:autoSpaceDN w:val="0"/>
        <w:adjustRightInd w:val="0"/>
        <w:spacing w:after="0" w:line="240" w:lineRule="auto"/>
        <w:ind w:firstLine="540"/>
        <w:jc w:val="both"/>
        <w:rPr>
          <w:rFonts w:ascii="Liberation Serif" w:hAnsi="Liberation Serif" w:cs="Liberation Serif"/>
          <w:sz w:val="28"/>
          <w:szCs w:val="28"/>
        </w:rPr>
      </w:pPr>
      <w:r w:rsidRPr="00B243BB">
        <w:rPr>
          <w:rFonts w:ascii="Liberation Serif" w:hAnsi="Liberation Serif" w:cs="Liberation Serif"/>
          <w:sz w:val="28"/>
          <w:szCs w:val="28"/>
        </w:rPr>
        <w:t>- проверяет полномочия представителя заявителя;</w:t>
      </w:r>
    </w:p>
    <w:p w:rsidR="003B1D6A" w:rsidRPr="00B243BB" w:rsidRDefault="003B1D6A" w:rsidP="003B1D6A">
      <w:pPr>
        <w:autoSpaceDE w:val="0"/>
        <w:autoSpaceDN w:val="0"/>
        <w:adjustRightInd w:val="0"/>
        <w:spacing w:after="0" w:line="240" w:lineRule="auto"/>
        <w:ind w:firstLine="540"/>
        <w:jc w:val="both"/>
        <w:rPr>
          <w:rFonts w:ascii="Liberation Serif" w:hAnsi="Liberation Serif" w:cs="Liberation Serif"/>
          <w:sz w:val="28"/>
          <w:szCs w:val="28"/>
        </w:rPr>
      </w:pPr>
      <w:r w:rsidRPr="00B243BB">
        <w:rPr>
          <w:rFonts w:ascii="Liberation Serif" w:hAnsi="Liberation Serif" w:cs="Liberation Serif"/>
          <w:sz w:val="28"/>
          <w:szCs w:val="28"/>
        </w:rPr>
        <w:lastRenderedPageBreak/>
        <w:t>- консультирует заявителя о порядке и сроках предоставления муниципальной услуги;</w:t>
      </w:r>
    </w:p>
    <w:p w:rsidR="003B1D6A" w:rsidRPr="00B243BB" w:rsidRDefault="003B1D6A" w:rsidP="00B327E8">
      <w:pPr>
        <w:autoSpaceDE w:val="0"/>
        <w:autoSpaceDN w:val="0"/>
        <w:adjustRightInd w:val="0"/>
        <w:spacing w:after="0" w:line="240" w:lineRule="auto"/>
        <w:ind w:firstLine="540"/>
        <w:jc w:val="both"/>
        <w:rPr>
          <w:rFonts w:ascii="Liberation Serif" w:hAnsi="Liberation Serif" w:cs="Liberation Serif"/>
          <w:sz w:val="28"/>
          <w:szCs w:val="28"/>
        </w:rPr>
      </w:pPr>
      <w:r w:rsidRPr="00B243BB">
        <w:rPr>
          <w:rFonts w:ascii="Liberation Serif" w:hAnsi="Liberation Serif" w:cs="Liberation Serif"/>
          <w:sz w:val="28"/>
          <w:szCs w:val="28"/>
        </w:rPr>
        <w:t>- регистрирует поступившее заявление с документами в день его получения в журнале приема документов.</w:t>
      </w:r>
    </w:p>
    <w:p w:rsidR="003B1D6A" w:rsidRPr="00B243BB" w:rsidRDefault="003B1D6A" w:rsidP="00B327E8">
      <w:pPr>
        <w:autoSpaceDE w:val="0"/>
        <w:autoSpaceDN w:val="0"/>
        <w:adjustRightInd w:val="0"/>
        <w:spacing w:after="0" w:line="240" w:lineRule="auto"/>
        <w:ind w:firstLine="540"/>
        <w:jc w:val="both"/>
        <w:rPr>
          <w:rFonts w:ascii="Liberation Serif" w:hAnsi="Liberation Serif" w:cs="Liberation Serif"/>
          <w:sz w:val="28"/>
          <w:szCs w:val="28"/>
        </w:rPr>
      </w:pPr>
      <w:r w:rsidRPr="00B243BB">
        <w:rPr>
          <w:rFonts w:ascii="Liberation Serif" w:hAnsi="Liberation Serif" w:cs="Liberation Serif"/>
          <w:sz w:val="28"/>
          <w:szCs w:val="28"/>
        </w:rPr>
        <w:t>- проводит экспертизу заявления на предоставление муниципальной услуги и приложенных к нему документов;</w:t>
      </w:r>
    </w:p>
    <w:p w:rsidR="003B1D6A" w:rsidRPr="00B243BB" w:rsidRDefault="003B1D6A" w:rsidP="00B327E8">
      <w:pPr>
        <w:autoSpaceDE w:val="0"/>
        <w:autoSpaceDN w:val="0"/>
        <w:adjustRightInd w:val="0"/>
        <w:spacing w:after="0" w:line="240" w:lineRule="auto"/>
        <w:ind w:firstLine="540"/>
        <w:jc w:val="both"/>
        <w:rPr>
          <w:rFonts w:ascii="Liberation Serif" w:hAnsi="Liberation Serif" w:cs="Liberation Serif"/>
          <w:sz w:val="28"/>
          <w:szCs w:val="28"/>
        </w:rPr>
      </w:pPr>
      <w:r w:rsidRPr="00B243BB">
        <w:rPr>
          <w:rFonts w:ascii="Liberation Serif" w:hAnsi="Liberation Serif" w:cs="Liberation Serif"/>
          <w:sz w:val="28"/>
          <w:szCs w:val="28"/>
        </w:rPr>
        <w:t>- при наличии оснований, указанных в пункте 2</w:t>
      </w:r>
      <w:r w:rsidR="00B327E8" w:rsidRPr="00B243BB">
        <w:rPr>
          <w:rFonts w:ascii="Liberation Serif" w:hAnsi="Liberation Serif" w:cs="Liberation Serif"/>
          <w:sz w:val="28"/>
          <w:szCs w:val="28"/>
        </w:rPr>
        <w:t>.1</w:t>
      </w:r>
      <w:r w:rsidR="006A1E17" w:rsidRPr="00B243BB">
        <w:rPr>
          <w:rFonts w:ascii="Liberation Serif" w:hAnsi="Liberation Serif" w:cs="Liberation Serif"/>
          <w:sz w:val="28"/>
          <w:szCs w:val="28"/>
        </w:rPr>
        <w:t>1</w:t>
      </w:r>
      <w:r w:rsidRPr="00B243BB">
        <w:rPr>
          <w:rFonts w:ascii="Liberation Serif" w:hAnsi="Liberation Serif" w:cs="Liberation Serif"/>
          <w:sz w:val="28"/>
          <w:szCs w:val="28"/>
        </w:rPr>
        <w:t xml:space="preserve"> настоящего Регламента</w:t>
      </w:r>
      <w:r w:rsidR="00B327E8" w:rsidRPr="00B243BB">
        <w:rPr>
          <w:rFonts w:ascii="Liberation Serif" w:hAnsi="Liberation Serif" w:cs="Liberation Serif"/>
          <w:sz w:val="28"/>
          <w:szCs w:val="28"/>
        </w:rPr>
        <w:t>,</w:t>
      </w:r>
      <w:r w:rsidRPr="00B243BB">
        <w:rPr>
          <w:rFonts w:ascii="Liberation Serif" w:hAnsi="Liberation Serif" w:cs="Liberation Serif"/>
          <w:sz w:val="28"/>
          <w:szCs w:val="28"/>
        </w:rPr>
        <w:t xml:space="preserve"> осуществляет подготовку ответа заявителю</w:t>
      </w:r>
      <w:r w:rsidR="00B327E8" w:rsidRPr="00B243BB">
        <w:rPr>
          <w:rFonts w:ascii="Liberation Serif" w:hAnsi="Liberation Serif" w:cs="Liberation Serif"/>
          <w:sz w:val="28"/>
          <w:szCs w:val="28"/>
        </w:rPr>
        <w:t xml:space="preserve"> о возврате заявления заявителю</w:t>
      </w:r>
      <w:r w:rsidRPr="00B243BB">
        <w:rPr>
          <w:rFonts w:ascii="Liberation Serif" w:hAnsi="Liberation Serif" w:cs="Liberation Serif"/>
          <w:sz w:val="28"/>
          <w:szCs w:val="28"/>
        </w:rPr>
        <w:t>.</w:t>
      </w:r>
    </w:p>
    <w:p w:rsidR="00DC5F9A" w:rsidRPr="00B243BB" w:rsidRDefault="00DC5F9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Общая максимальная продолжительность действий, указанных в п. 3.3 настоящего Регламента, не может превышать 15 минут.</w:t>
      </w:r>
    </w:p>
    <w:p w:rsidR="00B327E8" w:rsidRPr="00B243BB" w:rsidRDefault="00B327E8" w:rsidP="00B327E8">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3.</w:t>
      </w:r>
      <w:r w:rsidR="008F00DB" w:rsidRPr="00B243BB">
        <w:rPr>
          <w:rFonts w:ascii="Liberation Serif" w:hAnsi="Liberation Serif" w:cs="Liberation Serif"/>
          <w:sz w:val="28"/>
          <w:szCs w:val="28"/>
        </w:rPr>
        <w:t>2</w:t>
      </w:r>
      <w:r w:rsidRPr="00B243BB">
        <w:rPr>
          <w:rFonts w:ascii="Liberation Serif" w:hAnsi="Liberation Serif" w:cs="Liberation Serif"/>
          <w:sz w:val="28"/>
          <w:szCs w:val="28"/>
        </w:rPr>
        <w:t>.</w:t>
      </w:r>
      <w:r w:rsidR="003B1D6A" w:rsidRPr="00B243BB">
        <w:rPr>
          <w:rFonts w:ascii="Liberation Serif" w:hAnsi="Liberation Serif" w:cs="Liberation Serif"/>
          <w:sz w:val="28"/>
          <w:szCs w:val="28"/>
        </w:rPr>
        <w:t xml:space="preserve"> Определение земельного участка для погребения умершего осуществляется </w:t>
      </w:r>
      <w:r w:rsidRPr="00B243BB">
        <w:rPr>
          <w:rFonts w:ascii="Liberation Serif" w:hAnsi="Liberation Serif" w:cs="Liberation Serif"/>
          <w:sz w:val="28"/>
          <w:szCs w:val="28"/>
        </w:rPr>
        <w:t xml:space="preserve">сотрудником </w:t>
      </w:r>
      <w:r w:rsidRPr="00B243BB">
        <w:rPr>
          <w:rFonts w:ascii="Liberation Serif" w:hAnsi="Liberation Serif" w:cs="Liberation Serif"/>
          <w:color w:val="000000"/>
          <w:sz w:val="28"/>
          <w:szCs w:val="28"/>
        </w:rPr>
        <w:t>МКУ П</w:t>
      </w:r>
      <w:r w:rsidR="00063570">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 xml:space="preserve">О «ХЭС» </w:t>
      </w:r>
      <w:r w:rsidR="003B1D6A" w:rsidRPr="00B243BB">
        <w:rPr>
          <w:rFonts w:ascii="Liberation Serif" w:hAnsi="Liberation Serif" w:cs="Liberation Serif"/>
          <w:sz w:val="28"/>
          <w:szCs w:val="28"/>
        </w:rPr>
        <w:t xml:space="preserve">с учетом исполнения волеизъявления умершего о погребении его тела (останков) или праха на указанном им месте погребения или рядом с ранее умершими близкими родственниками или супругом (супругой). Исполнение волеизъявления умершего гарантируется при наличии на указанном месте погребения свободного участка земли или свободного места на месте погребения ранее умершего близкого родственника либо ранее умершего супруга (супруги). После определения земельного участка для погребения умершего </w:t>
      </w:r>
      <w:r w:rsidRPr="00B243BB">
        <w:rPr>
          <w:rFonts w:ascii="Liberation Serif" w:hAnsi="Liberation Serif" w:cs="Liberation Serif"/>
          <w:sz w:val="28"/>
          <w:szCs w:val="28"/>
        </w:rPr>
        <w:t xml:space="preserve">сотрудник </w:t>
      </w:r>
      <w:r w:rsidRPr="00B243BB">
        <w:rPr>
          <w:rFonts w:ascii="Liberation Serif" w:hAnsi="Liberation Serif" w:cs="Liberation Serif"/>
          <w:color w:val="000000"/>
          <w:sz w:val="28"/>
          <w:szCs w:val="28"/>
        </w:rPr>
        <w:t>МКУ П</w:t>
      </w:r>
      <w:r w:rsidR="00063570">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w:t>
      </w:r>
      <w:r w:rsidR="003B1D6A" w:rsidRPr="00B243BB">
        <w:rPr>
          <w:rFonts w:ascii="Liberation Serif" w:hAnsi="Liberation Serif" w:cs="Liberation Serif"/>
          <w:sz w:val="28"/>
          <w:szCs w:val="28"/>
        </w:rPr>
        <w:t xml:space="preserve"> оформляет </w:t>
      </w:r>
      <w:r w:rsidRPr="00B243BB">
        <w:rPr>
          <w:rFonts w:ascii="Liberation Serif" w:hAnsi="Liberation Serif" w:cs="Liberation Serif"/>
          <w:sz w:val="28"/>
          <w:szCs w:val="28"/>
        </w:rPr>
        <w:t>разреше</w:t>
      </w:r>
      <w:r w:rsidR="003B1D6A" w:rsidRPr="00B243BB">
        <w:rPr>
          <w:rFonts w:ascii="Liberation Serif" w:hAnsi="Liberation Serif" w:cs="Liberation Serif"/>
          <w:sz w:val="28"/>
          <w:szCs w:val="28"/>
        </w:rPr>
        <w:t>ние о возможности выделения земельного участка. Размер земельного участка, отводимый для погребения должен быть не менее 5 кв. м.</w:t>
      </w:r>
    </w:p>
    <w:p w:rsidR="00B327E8" w:rsidRPr="00B243BB" w:rsidRDefault="003B1D6A" w:rsidP="00B327E8">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В случае несогласия заявителя с определенным местом погребения заявитель вправе обратиться с требованием о предоставлении другого земельного участка. При отсутствии возможности предоставления земельного участка для погребения умершего на указанном заявителем месте заявителю отказывается в предоставлении муниципальной услуги по основаниям, указанным в пункте 2</w:t>
      </w:r>
      <w:r w:rsidR="00B327E8" w:rsidRPr="00B243BB">
        <w:rPr>
          <w:rFonts w:ascii="Liberation Serif" w:hAnsi="Liberation Serif" w:cs="Liberation Serif"/>
          <w:sz w:val="28"/>
          <w:szCs w:val="28"/>
        </w:rPr>
        <w:t>.1</w:t>
      </w:r>
      <w:r w:rsidRPr="00B243BB">
        <w:rPr>
          <w:rFonts w:ascii="Liberation Serif" w:hAnsi="Liberation Serif" w:cs="Liberation Serif"/>
          <w:sz w:val="28"/>
          <w:szCs w:val="28"/>
        </w:rPr>
        <w:t xml:space="preserve">0 настоящего Регламента. </w:t>
      </w:r>
      <w:r w:rsidR="00B327E8" w:rsidRPr="00B243BB">
        <w:rPr>
          <w:rFonts w:ascii="Liberation Serif" w:hAnsi="Liberation Serif" w:cs="Liberation Serif"/>
          <w:sz w:val="28"/>
          <w:szCs w:val="28"/>
        </w:rPr>
        <w:t xml:space="preserve">Сотрудник </w:t>
      </w:r>
      <w:r w:rsidR="00B327E8" w:rsidRPr="00B243BB">
        <w:rPr>
          <w:rFonts w:ascii="Liberation Serif" w:hAnsi="Liberation Serif" w:cs="Liberation Serif"/>
          <w:color w:val="000000"/>
          <w:sz w:val="28"/>
          <w:szCs w:val="28"/>
        </w:rPr>
        <w:t>МКУ П</w:t>
      </w:r>
      <w:r w:rsidR="00063570">
        <w:rPr>
          <w:rFonts w:ascii="Liberation Serif" w:hAnsi="Liberation Serif" w:cs="Liberation Serif"/>
          <w:color w:val="000000"/>
          <w:sz w:val="28"/>
          <w:szCs w:val="28"/>
        </w:rPr>
        <w:t>М</w:t>
      </w:r>
      <w:r w:rsidR="00B327E8" w:rsidRPr="00B243BB">
        <w:rPr>
          <w:rFonts w:ascii="Liberation Serif" w:hAnsi="Liberation Serif" w:cs="Liberation Serif"/>
          <w:color w:val="000000"/>
          <w:sz w:val="28"/>
          <w:szCs w:val="28"/>
        </w:rPr>
        <w:t xml:space="preserve">О «ХЭС» </w:t>
      </w:r>
      <w:r w:rsidRPr="00B243BB">
        <w:rPr>
          <w:rFonts w:ascii="Liberation Serif" w:hAnsi="Liberation Serif" w:cs="Liberation Serif"/>
          <w:sz w:val="28"/>
          <w:szCs w:val="28"/>
        </w:rPr>
        <w:t>оформляет заключение о невозможности предоставления земельного участка.</w:t>
      </w:r>
    </w:p>
    <w:p w:rsidR="003B1D6A" w:rsidRPr="00B243BB" w:rsidRDefault="003B1D6A" w:rsidP="008F00DB">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Полученное разрешение </w:t>
      </w:r>
      <w:r w:rsidR="008F00DB" w:rsidRPr="00B243BB">
        <w:rPr>
          <w:rFonts w:ascii="Liberation Serif" w:hAnsi="Liberation Serif" w:cs="Liberation Serif"/>
          <w:sz w:val="28"/>
          <w:szCs w:val="28"/>
        </w:rPr>
        <w:t xml:space="preserve">о возможности выделения земельного участка </w:t>
      </w:r>
      <w:r w:rsidRPr="00B243BB">
        <w:rPr>
          <w:rFonts w:ascii="Liberation Serif" w:hAnsi="Liberation Serif" w:cs="Liberation Serif"/>
          <w:sz w:val="28"/>
          <w:szCs w:val="28"/>
        </w:rPr>
        <w:t>является основанием для осуществления работ по подготовке места погребения умершего.</w:t>
      </w:r>
    </w:p>
    <w:p w:rsidR="008F00DB" w:rsidRPr="00B243BB" w:rsidRDefault="008F00DB" w:rsidP="008F00DB">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Общая максимальная продолжительность действий, указанных в п. 3.3 настоящего Регламента, не может превышать </w:t>
      </w:r>
      <w:r w:rsidR="00DC5F9A" w:rsidRPr="00B243BB">
        <w:rPr>
          <w:rFonts w:ascii="Liberation Serif" w:hAnsi="Liberation Serif" w:cs="Liberation Serif"/>
          <w:sz w:val="28"/>
          <w:szCs w:val="28"/>
        </w:rPr>
        <w:t>15</w:t>
      </w:r>
      <w:r w:rsidRPr="00B243BB">
        <w:rPr>
          <w:rFonts w:ascii="Liberation Serif" w:hAnsi="Liberation Serif" w:cs="Liberation Serif"/>
          <w:sz w:val="28"/>
          <w:szCs w:val="28"/>
        </w:rPr>
        <w:t xml:space="preserve"> минут.</w:t>
      </w:r>
    </w:p>
    <w:p w:rsidR="003B1D6A" w:rsidRPr="00B243BB" w:rsidRDefault="008F00DB"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3.3. </w:t>
      </w:r>
      <w:bookmarkStart w:id="0" w:name="Par30"/>
      <w:bookmarkEnd w:id="0"/>
      <w:r w:rsidRPr="00B243BB">
        <w:rPr>
          <w:rFonts w:ascii="Liberation Serif" w:hAnsi="Liberation Serif" w:cs="Liberation Serif"/>
          <w:sz w:val="28"/>
          <w:szCs w:val="28"/>
        </w:rPr>
        <w:t xml:space="preserve">Сотрудник </w:t>
      </w:r>
      <w:r w:rsidR="00063570">
        <w:rPr>
          <w:rFonts w:ascii="Liberation Serif" w:hAnsi="Liberation Serif" w:cs="Liberation Serif"/>
          <w:color w:val="000000"/>
          <w:sz w:val="28"/>
          <w:szCs w:val="28"/>
        </w:rPr>
        <w:t>МКУ ПМ</w:t>
      </w:r>
      <w:r w:rsidRPr="00B243BB">
        <w:rPr>
          <w:rFonts w:ascii="Liberation Serif" w:hAnsi="Liberation Serif" w:cs="Liberation Serif"/>
          <w:color w:val="000000"/>
          <w:sz w:val="28"/>
          <w:szCs w:val="28"/>
        </w:rPr>
        <w:t xml:space="preserve">О «ХЭС» </w:t>
      </w:r>
      <w:r w:rsidR="003B1D6A" w:rsidRPr="00B243BB">
        <w:rPr>
          <w:rFonts w:ascii="Liberation Serif" w:hAnsi="Liberation Serif" w:cs="Liberation Serif"/>
          <w:sz w:val="28"/>
          <w:szCs w:val="28"/>
        </w:rPr>
        <w:t>регистрирует выданное разрешение в книге регистрации захоронений, после чего заявитель может осуществить процедуру по подготовке места погребения и погребению умершего.</w:t>
      </w:r>
    </w:p>
    <w:p w:rsidR="003B1D6A" w:rsidRPr="00B243BB" w:rsidRDefault="003B1D6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Общая максимальная продолжительность действий, указанных в </w:t>
      </w:r>
      <w:r w:rsidR="008F00DB" w:rsidRPr="00B243BB">
        <w:rPr>
          <w:rFonts w:ascii="Liberation Serif" w:hAnsi="Liberation Serif" w:cs="Liberation Serif"/>
          <w:sz w:val="28"/>
          <w:szCs w:val="28"/>
        </w:rPr>
        <w:t>п. 3.3</w:t>
      </w:r>
      <w:r w:rsidRPr="00B243BB">
        <w:rPr>
          <w:rFonts w:ascii="Liberation Serif" w:hAnsi="Liberation Serif" w:cs="Liberation Serif"/>
          <w:sz w:val="28"/>
          <w:szCs w:val="28"/>
        </w:rPr>
        <w:t xml:space="preserve"> настоящего Регламента, не может превышать </w:t>
      </w:r>
      <w:r w:rsidR="008F00DB" w:rsidRPr="00B243BB">
        <w:rPr>
          <w:rFonts w:ascii="Liberation Serif" w:hAnsi="Liberation Serif" w:cs="Liberation Serif"/>
          <w:sz w:val="28"/>
          <w:szCs w:val="28"/>
        </w:rPr>
        <w:t>15</w:t>
      </w:r>
      <w:r w:rsidRPr="00B243BB">
        <w:rPr>
          <w:rFonts w:ascii="Liberation Serif" w:hAnsi="Liberation Serif" w:cs="Liberation Serif"/>
          <w:sz w:val="28"/>
          <w:szCs w:val="28"/>
        </w:rPr>
        <w:t xml:space="preserve"> минут.</w:t>
      </w:r>
    </w:p>
    <w:p w:rsidR="00C240C8" w:rsidRPr="00B243BB" w:rsidRDefault="00C240C8" w:rsidP="00C240C8">
      <w:pPr>
        <w:autoSpaceDE w:val="0"/>
        <w:autoSpaceDN w:val="0"/>
        <w:adjustRightInd w:val="0"/>
        <w:spacing w:after="0" w:line="240" w:lineRule="auto"/>
        <w:jc w:val="both"/>
        <w:rPr>
          <w:rFonts w:ascii="Liberation Serif" w:hAnsi="Liberation Serif" w:cs="Times New Roman"/>
          <w:sz w:val="28"/>
          <w:szCs w:val="28"/>
        </w:rPr>
      </w:pPr>
      <w:r w:rsidRPr="00B243BB">
        <w:rPr>
          <w:rFonts w:ascii="Liberation Serif" w:hAnsi="Liberation Serif" w:cs="Liberation Serif"/>
          <w:sz w:val="28"/>
          <w:szCs w:val="28"/>
        </w:rPr>
        <w:t xml:space="preserve">3.4. </w:t>
      </w:r>
      <w:r w:rsidRPr="00B243BB">
        <w:rPr>
          <w:rFonts w:ascii="Liberation Serif" w:hAnsi="Liberation Serif" w:cs="Times New Roman"/>
          <w:sz w:val="28"/>
          <w:szCs w:val="28"/>
        </w:rPr>
        <w:t>Размещение похоронной службы должно обеспечивать возможность оперативного подбора и доставку в морг трупов умерших (погибших) со всей территории Пышминского городского округа, в том числе с улиц, площадей, квартир, лесного массива и так далее.</w:t>
      </w:r>
      <w:r w:rsidRPr="00B243BB">
        <w:rPr>
          <w:rFonts w:ascii="Liberation Serif" w:hAnsi="Liberation Serif" w:cs="Times New Roman"/>
        </w:rPr>
        <w:t xml:space="preserve"> </w:t>
      </w:r>
    </w:p>
    <w:p w:rsidR="007F7607" w:rsidRPr="00B243BB" w:rsidRDefault="00C240C8"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Похоронная служба, оказывающая услугу, должна предоставить возможность обратившимся за отдельную плату получить </w:t>
      </w:r>
      <w:r w:rsidR="006A1E17" w:rsidRPr="00B243BB">
        <w:rPr>
          <w:rFonts w:ascii="Liberation Serif" w:hAnsi="Liberation Serif" w:cs="Times New Roman"/>
          <w:sz w:val="28"/>
          <w:szCs w:val="28"/>
        </w:rPr>
        <w:t xml:space="preserve">следующие </w:t>
      </w:r>
      <w:r w:rsidRPr="00B243BB">
        <w:rPr>
          <w:rFonts w:ascii="Liberation Serif" w:hAnsi="Liberation Serif" w:cs="Times New Roman"/>
          <w:sz w:val="28"/>
          <w:szCs w:val="28"/>
        </w:rPr>
        <w:t>сопутствующие услуги</w:t>
      </w:r>
      <w:r w:rsidR="006A1E17" w:rsidRPr="00B243BB">
        <w:rPr>
          <w:rFonts w:ascii="Liberation Serif" w:hAnsi="Liberation Serif" w:cs="Times New Roman"/>
          <w:sz w:val="28"/>
          <w:szCs w:val="28"/>
        </w:rPr>
        <w:t>:</w:t>
      </w:r>
      <w:r w:rsidRPr="00B243BB">
        <w:rPr>
          <w:rFonts w:ascii="Liberation Serif" w:hAnsi="Liberation Serif" w:cs="Times New Roman"/>
          <w:sz w:val="28"/>
          <w:szCs w:val="28"/>
        </w:rPr>
        <w:t xml:space="preserve">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оформление документов, необходимых для погребения;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lastRenderedPageBreak/>
        <w:t xml:space="preserve">- предоставление и доставку похоронных принадлежностей по месту нахождения умерших, транспортировку тела (останков) умершего на кладбище;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погребение и перезахоронение;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транспортировку тел умерших граждан для судебно-медицинских исследований в морг;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изготовление гробов и памятников;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изготовление и установку надмогильных сооружений;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производство иных предметов ритуала;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надпись на памятниках;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изготовление фотокерамических изделий; </w:t>
      </w:r>
    </w:p>
    <w:p w:rsidR="007F7607" w:rsidRPr="00B243BB" w:rsidRDefault="007F7607" w:rsidP="007F7607">
      <w:pPr>
        <w:pStyle w:val="a3"/>
        <w:ind w:left="-142"/>
        <w:jc w:val="both"/>
        <w:rPr>
          <w:rFonts w:ascii="Liberation Serif" w:hAnsi="Liberation Serif" w:cs="Times New Roman"/>
          <w:sz w:val="28"/>
          <w:szCs w:val="28"/>
        </w:rPr>
      </w:pPr>
      <w:r w:rsidRPr="00B243BB">
        <w:rPr>
          <w:rFonts w:ascii="Liberation Serif" w:hAnsi="Liberation Serif" w:cs="Times New Roman"/>
          <w:sz w:val="28"/>
          <w:szCs w:val="28"/>
        </w:rPr>
        <w:t xml:space="preserve">- содержание и благоустройство мест захоронений; </w:t>
      </w:r>
    </w:p>
    <w:p w:rsidR="007F7607" w:rsidRPr="00B243BB" w:rsidRDefault="007F7607" w:rsidP="007F7607">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выполнение прочих услуг, связанных с погребением. </w:t>
      </w:r>
    </w:p>
    <w:p w:rsidR="007F7607" w:rsidRPr="00B243BB" w:rsidRDefault="007F7607" w:rsidP="007F7607">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-отпевание</w:t>
      </w:r>
      <w:r w:rsidR="00C240C8" w:rsidRPr="00B243BB">
        <w:rPr>
          <w:rFonts w:ascii="Liberation Serif" w:hAnsi="Liberation Serif" w:cs="Times New Roman"/>
          <w:sz w:val="28"/>
          <w:szCs w:val="28"/>
        </w:rPr>
        <w:t xml:space="preserve"> усопшего, </w:t>
      </w:r>
    </w:p>
    <w:p w:rsidR="007F7607" w:rsidRPr="00B243BB" w:rsidRDefault="007F7607" w:rsidP="007F7607">
      <w:pPr>
        <w:pStyle w:val="a3"/>
        <w:ind w:left="0"/>
        <w:jc w:val="both"/>
        <w:rPr>
          <w:rFonts w:ascii="Liberation Serif" w:hAnsi="Liberation Serif"/>
        </w:rPr>
      </w:pPr>
      <w:r w:rsidRPr="00B243BB">
        <w:rPr>
          <w:rFonts w:ascii="Liberation Serif" w:hAnsi="Liberation Serif" w:cs="Times New Roman"/>
          <w:sz w:val="28"/>
          <w:szCs w:val="28"/>
        </w:rPr>
        <w:t>-</w:t>
      </w:r>
      <w:r w:rsidR="00C240C8" w:rsidRPr="00B243BB">
        <w:rPr>
          <w:rFonts w:ascii="Liberation Serif" w:hAnsi="Liberation Serif" w:cs="Times New Roman"/>
          <w:sz w:val="28"/>
          <w:szCs w:val="28"/>
        </w:rPr>
        <w:t>организаци</w:t>
      </w:r>
      <w:r w:rsidRPr="00B243BB">
        <w:rPr>
          <w:rFonts w:ascii="Liberation Serif" w:hAnsi="Liberation Serif" w:cs="Times New Roman"/>
          <w:sz w:val="28"/>
          <w:szCs w:val="28"/>
        </w:rPr>
        <w:t>я</w:t>
      </w:r>
      <w:r w:rsidR="00C240C8" w:rsidRPr="00B243BB">
        <w:rPr>
          <w:rFonts w:ascii="Liberation Serif" w:hAnsi="Liberation Serif" w:cs="Times New Roman"/>
          <w:sz w:val="28"/>
          <w:szCs w:val="28"/>
        </w:rPr>
        <w:t xml:space="preserve"> похоронной процессии.</w:t>
      </w:r>
      <w:r w:rsidR="004E230C" w:rsidRPr="00B243BB">
        <w:rPr>
          <w:rFonts w:ascii="Liberation Serif" w:hAnsi="Liberation Serif"/>
        </w:rPr>
        <w:t xml:space="preserve">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Ритуальные услуги оказываются по тарифам: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 тарифы на услуги, входящие в гарантированный перечень услуг по погребению, в соответствии с действующим законодательством устанавливаются органами местного самоуправления Пышминского </w:t>
      </w:r>
      <w:r w:rsidR="00063570" w:rsidRPr="00063570">
        <w:rPr>
          <w:rFonts w:ascii="Liberation Serif" w:hAnsi="Liberation Serif" w:cs="Liberation Serif"/>
          <w:sz w:val="28"/>
          <w:szCs w:val="28"/>
        </w:rPr>
        <w:t>муниципального округа Свердловской области</w:t>
      </w:r>
      <w:r w:rsidRPr="00B243BB">
        <w:rPr>
          <w:rFonts w:ascii="Liberation Serif" w:hAnsi="Liberation Serif" w:cs="Liberation Serif"/>
          <w:sz w:val="28"/>
          <w:szCs w:val="28"/>
        </w:rPr>
        <w:t xml:space="preserve">;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 тарифы на товары, работы и услуги в сфере погребения и похоронного дела устанавливаются похоронными службами самостоятельно;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 содержание и благоустройство мест захоронения финансируется за счет средств местного бюджета.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Услуги по гарантированному перечню услуг по погребению осуществляются уполномоченным специалистом похоронной службы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умершего, личность которого не установлена.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Услуги, предоставляемые согласно гарантированному перечню услуг по погребению, включают в себя: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 оформление документов, необходимых для погребения умершего;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 предоставление и доставку в один адрес гроба и других предметов, необходимых для погребения, включая погрузо-разгрузочные работы - перевозку тела (останков) умершего на место захоронения;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 перевозку тела (останков) умершего на автокатафалке от места нахождения тела (останков) до кладбища, включая перемещение до места захоронения;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 погребение. </w:t>
      </w:r>
    </w:p>
    <w:p w:rsidR="006A1E17" w:rsidRPr="00B243BB" w:rsidRDefault="006A1E17" w:rsidP="006A1E17">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При заключении договора сотрудник похоронной службы должен после совместного посещения предполагаемого места захоронения сообщить с </w:t>
      </w:r>
      <w:r w:rsidRPr="00B243BB">
        <w:rPr>
          <w:rFonts w:ascii="Liberation Serif" w:hAnsi="Liberation Serif" w:cs="Liberation Serif"/>
          <w:sz w:val="28"/>
          <w:szCs w:val="28"/>
        </w:rPr>
        <w:lastRenderedPageBreak/>
        <w:t>указанием в договоре о дате, времени и месте захоронения. До момента подписания договора обратившемуся должна быть названа общая полная стоимость заказанных им услуг, подлежащая оплате.</w:t>
      </w:r>
    </w:p>
    <w:p w:rsidR="006A1E17" w:rsidRPr="00B243BB" w:rsidRDefault="006A1E17" w:rsidP="00C240C8">
      <w:pPr>
        <w:pStyle w:val="a3"/>
        <w:ind w:left="0"/>
        <w:jc w:val="both"/>
        <w:rPr>
          <w:rFonts w:ascii="Liberation Serif" w:hAnsi="Liberation Serif" w:cs="Times New Roman"/>
          <w:sz w:val="28"/>
          <w:szCs w:val="28"/>
        </w:rPr>
      </w:pP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Требования к организации похорон: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неукоснительно соблюдать сроки исполнения отдельных работ, предусмотренных договором;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оформление всех необходимых для погребения документов в течение 2 суток с момента обращения жителей;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комната церемоний (при наличии таковой), во время проведения ритуальных процедур, должна быть общедоступной для входа;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комната церемоний должна быть хорошо проветрена до начала церемонии;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комната церемоний должна быть оборудована не менее чем 10 сидячими местами;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в комнате церемоний могут осуществляться ритуальные процедуры только в отношении одного покойного, если иное не было предусмотрено договором;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в комнате церемоний для родственников, друзей и близких покойного должны быть доступны туалетные комнаты;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до начала церемонии в комнате должны отсутствовать посторонние предметы, бытовой мусор. Полы должны быть чистыми, без следов пыли и грязи;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транспортное средство, предназначенное для транспортировки покойного должно предусматривать возможность сопровождения покойного не менее </w:t>
      </w:r>
      <w:r w:rsidR="006A1E17" w:rsidRPr="00B243BB">
        <w:rPr>
          <w:rFonts w:ascii="Liberation Serif" w:hAnsi="Liberation Serif" w:cs="Times New Roman"/>
          <w:sz w:val="28"/>
          <w:szCs w:val="28"/>
        </w:rPr>
        <w:t xml:space="preserve">чем </w:t>
      </w:r>
      <w:r w:rsidRPr="00B243BB">
        <w:rPr>
          <w:rFonts w:ascii="Liberation Serif" w:hAnsi="Liberation Serif" w:cs="Times New Roman"/>
          <w:sz w:val="28"/>
          <w:szCs w:val="28"/>
        </w:rPr>
        <w:t>двумя лицами из числа родственников, друзей и близких покойного;</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 транспортное средство должно перевозить только один гроб. Перевозка большего числа допускается только в случае, если это было согласовано с лицом, заключившим договор на оказание ритуальных услуг;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при транспортировке покойного водитель должен соблюдать скоростной режим, избегать резких торможений;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во время транспортировки гроб не должен быть поврежден;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к моменту осуществления захоронения обеспечить наличие могилы для захоронения в оговоренном в договоре месте и в указанное в договоре время;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закрытие гроба, его опускание в могильную яму должно быть осуществлено только по просьбе родственников и (или) друзей покойного (за исключением случаев отсутствия родственников, друзей и близких);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в случае установки временного памятника, устанавливаемого непосредственно после погребения, он должен быть прочно закреплен, устанавливаемая опознавательная табличка должна соответствовать информации о покойном;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при непосредственном оказании услуги персонал должен быть одет в костюмы темных тонов;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при непосредственном оказании услуги персонал оказывающей услугу службы ни при каких обстоятельствах не должен кричать на лиц, сопровождающих </w:t>
      </w:r>
      <w:r w:rsidRPr="00B243BB">
        <w:rPr>
          <w:rFonts w:ascii="Liberation Serif" w:hAnsi="Liberation Serif" w:cs="Times New Roman"/>
          <w:sz w:val="28"/>
          <w:szCs w:val="28"/>
        </w:rPr>
        <w:lastRenderedPageBreak/>
        <w:t xml:space="preserve">покойного, смеяться, громко разговаривать, употреблять нецензурные слова и выражения, курить;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 при осуществлении процедуры захоронения должна быть обеспечена сохранность соседних захоронений (ограждений, памятников, могильных плит). </w:t>
      </w:r>
    </w:p>
    <w:p w:rsidR="00C240C8" w:rsidRPr="00B243BB" w:rsidRDefault="00C240C8" w:rsidP="00C240C8">
      <w:pPr>
        <w:pStyle w:val="a3"/>
        <w:ind w:left="0"/>
        <w:jc w:val="both"/>
        <w:rPr>
          <w:rFonts w:ascii="Liberation Serif" w:hAnsi="Liberation Serif" w:cs="Times New Roman"/>
          <w:sz w:val="28"/>
          <w:szCs w:val="28"/>
        </w:rPr>
      </w:pPr>
      <w:r w:rsidRPr="00B243BB">
        <w:rPr>
          <w:rFonts w:ascii="Liberation Serif" w:hAnsi="Liberation Serif" w:cs="Times New Roman"/>
          <w:sz w:val="28"/>
          <w:szCs w:val="28"/>
        </w:rPr>
        <w:t xml:space="preserve">Выполнение указанных в настоящем разделе требований не освобождает оказывающую услугу от установленной законодательством ответственности за соблюдение иных утвержденных в установленном порядке норм и правил. </w:t>
      </w:r>
    </w:p>
    <w:p w:rsidR="006A1E17" w:rsidRPr="00B243BB" w:rsidRDefault="006A1E17" w:rsidP="006A1E17">
      <w:pPr>
        <w:autoSpaceDE w:val="0"/>
        <w:autoSpaceDN w:val="0"/>
        <w:adjustRightInd w:val="0"/>
        <w:spacing w:after="0" w:line="240" w:lineRule="auto"/>
        <w:ind w:left="1494"/>
        <w:jc w:val="center"/>
        <w:rPr>
          <w:rFonts w:ascii="Liberation Serif" w:hAnsi="Liberation Serif" w:cs="Liberation Serif"/>
          <w:sz w:val="28"/>
          <w:szCs w:val="28"/>
        </w:rPr>
      </w:pPr>
    </w:p>
    <w:p w:rsidR="006A1E17" w:rsidRPr="00B243BB" w:rsidRDefault="006A1E17" w:rsidP="00C240C8">
      <w:pPr>
        <w:pStyle w:val="a3"/>
        <w:ind w:left="0"/>
        <w:jc w:val="both"/>
        <w:rPr>
          <w:rFonts w:ascii="Liberation Serif" w:hAnsi="Liberation Serif" w:cs="Times New Roman"/>
          <w:sz w:val="28"/>
          <w:szCs w:val="28"/>
        </w:rPr>
      </w:pPr>
    </w:p>
    <w:p w:rsidR="00DC5F9A" w:rsidRPr="00B243BB" w:rsidRDefault="00DC5F9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3.</w:t>
      </w:r>
      <w:r w:rsidR="00C240C8" w:rsidRPr="00B243BB">
        <w:rPr>
          <w:rFonts w:ascii="Liberation Serif" w:hAnsi="Liberation Serif" w:cs="Liberation Serif"/>
          <w:sz w:val="28"/>
          <w:szCs w:val="28"/>
        </w:rPr>
        <w:t>5</w:t>
      </w:r>
      <w:r w:rsidRPr="00B243BB">
        <w:rPr>
          <w:rFonts w:ascii="Liberation Serif" w:hAnsi="Liberation Serif" w:cs="Liberation Serif"/>
          <w:sz w:val="28"/>
          <w:szCs w:val="28"/>
        </w:rPr>
        <w:t xml:space="preserve">. </w:t>
      </w:r>
      <w:r w:rsidR="003B1D6A" w:rsidRPr="00B243BB">
        <w:rPr>
          <w:rFonts w:ascii="Liberation Serif" w:hAnsi="Liberation Serif" w:cs="Liberation Serif"/>
          <w:sz w:val="28"/>
          <w:szCs w:val="28"/>
        </w:rPr>
        <w:t xml:space="preserve">Основанием для начала административной процедуры является обращение заявителя после погребения умершего в </w:t>
      </w:r>
      <w:r w:rsidRPr="00B243BB">
        <w:rPr>
          <w:rFonts w:ascii="Liberation Serif" w:hAnsi="Liberation Serif" w:cs="Liberation Serif"/>
          <w:color w:val="000000"/>
          <w:sz w:val="28"/>
          <w:szCs w:val="28"/>
        </w:rPr>
        <w:t>МКУ П</w:t>
      </w:r>
      <w:r w:rsidR="007E0246">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w:t>
      </w:r>
      <w:r w:rsidR="003B1D6A" w:rsidRPr="00B243BB">
        <w:rPr>
          <w:rFonts w:ascii="Liberation Serif" w:hAnsi="Liberation Serif" w:cs="Liberation Serif"/>
          <w:sz w:val="28"/>
          <w:szCs w:val="28"/>
        </w:rPr>
        <w:t>.</w:t>
      </w:r>
    </w:p>
    <w:p w:rsidR="00DC5F9A" w:rsidRPr="00B243BB" w:rsidRDefault="00DC5F9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Сотрудник </w:t>
      </w:r>
      <w:r w:rsidRPr="00B243BB">
        <w:rPr>
          <w:rFonts w:ascii="Liberation Serif" w:hAnsi="Liberation Serif" w:cs="Liberation Serif"/>
          <w:color w:val="000000"/>
          <w:sz w:val="28"/>
          <w:szCs w:val="28"/>
        </w:rPr>
        <w:t>МКУ П</w:t>
      </w:r>
      <w:r w:rsidR="007E0246">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w:t>
      </w:r>
      <w:r w:rsidR="003B1D6A" w:rsidRPr="00B243BB">
        <w:rPr>
          <w:rFonts w:ascii="Liberation Serif" w:hAnsi="Liberation Serif" w:cs="Liberation Serif"/>
          <w:sz w:val="28"/>
          <w:szCs w:val="28"/>
        </w:rPr>
        <w:t xml:space="preserve"> по факту погребения умершего производит соответствующую запись в Единой книге регистрации захоронений, которая хранится в </w:t>
      </w:r>
      <w:r w:rsidRPr="00B243BB">
        <w:rPr>
          <w:rFonts w:ascii="Liberation Serif" w:hAnsi="Liberation Serif" w:cs="Liberation Serif"/>
          <w:color w:val="000000"/>
          <w:sz w:val="28"/>
          <w:szCs w:val="28"/>
        </w:rPr>
        <w:t>МКУ П</w:t>
      </w:r>
      <w:r w:rsidR="007E0246">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w:t>
      </w:r>
      <w:r w:rsidR="003B1D6A" w:rsidRPr="00B243BB">
        <w:rPr>
          <w:rFonts w:ascii="Liberation Serif" w:hAnsi="Liberation Serif" w:cs="Liberation Serif"/>
          <w:sz w:val="28"/>
          <w:szCs w:val="28"/>
        </w:rPr>
        <w:t xml:space="preserve">. </w:t>
      </w:r>
    </w:p>
    <w:p w:rsidR="00DC5F9A" w:rsidRPr="00B243BB" w:rsidRDefault="003B1D6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После внесения записи о погребении умершего в Единую книгу регистрации захоронений, </w:t>
      </w:r>
      <w:r w:rsidR="00DC5F9A" w:rsidRPr="00B243BB">
        <w:rPr>
          <w:rFonts w:ascii="Liberation Serif" w:hAnsi="Liberation Serif" w:cs="Liberation Serif"/>
          <w:sz w:val="28"/>
          <w:szCs w:val="28"/>
        </w:rPr>
        <w:t xml:space="preserve">сотрудник </w:t>
      </w:r>
      <w:r w:rsidR="00DC5F9A" w:rsidRPr="00B243BB">
        <w:rPr>
          <w:rFonts w:ascii="Liberation Serif" w:hAnsi="Liberation Serif" w:cs="Liberation Serif"/>
          <w:color w:val="000000"/>
          <w:sz w:val="28"/>
          <w:szCs w:val="28"/>
        </w:rPr>
        <w:t>МКУ П</w:t>
      </w:r>
      <w:r w:rsidR="007E0246">
        <w:rPr>
          <w:rFonts w:ascii="Liberation Serif" w:hAnsi="Liberation Serif" w:cs="Liberation Serif"/>
          <w:color w:val="000000"/>
          <w:sz w:val="28"/>
          <w:szCs w:val="28"/>
        </w:rPr>
        <w:t>М</w:t>
      </w:r>
      <w:r w:rsidR="00DC5F9A" w:rsidRPr="00B243BB">
        <w:rPr>
          <w:rFonts w:ascii="Liberation Serif" w:hAnsi="Liberation Serif" w:cs="Liberation Serif"/>
          <w:color w:val="000000"/>
          <w:sz w:val="28"/>
          <w:szCs w:val="28"/>
        </w:rPr>
        <w:t>О «ХЭС»</w:t>
      </w:r>
      <w:r w:rsidR="00DC5F9A" w:rsidRPr="00B243BB">
        <w:rPr>
          <w:rFonts w:ascii="Liberation Serif" w:hAnsi="Liberation Serif" w:cs="Liberation Serif"/>
          <w:sz w:val="28"/>
          <w:szCs w:val="28"/>
        </w:rPr>
        <w:t xml:space="preserve"> </w:t>
      </w:r>
      <w:r w:rsidRPr="00B243BB">
        <w:rPr>
          <w:rFonts w:ascii="Liberation Serif" w:hAnsi="Liberation Serif" w:cs="Liberation Serif"/>
          <w:sz w:val="28"/>
          <w:szCs w:val="28"/>
        </w:rPr>
        <w:t xml:space="preserve">оформляет удостоверение о захоронении, вносит в него запись с указанием сектора могилы, в которую было произведено захоронение умершего. Оформленное удостоверение о захоронении подписывается </w:t>
      </w:r>
      <w:r w:rsidR="00DC5F9A" w:rsidRPr="00B243BB">
        <w:rPr>
          <w:rFonts w:ascii="Liberation Serif" w:hAnsi="Liberation Serif" w:cs="Liberation Serif"/>
          <w:sz w:val="28"/>
          <w:szCs w:val="28"/>
        </w:rPr>
        <w:t xml:space="preserve">сотрудником </w:t>
      </w:r>
      <w:r w:rsidR="00DC5F9A" w:rsidRPr="00B243BB">
        <w:rPr>
          <w:rFonts w:ascii="Liberation Serif" w:hAnsi="Liberation Serif" w:cs="Liberation Serif"/>
          <w:color w:val="000000"/>
          <w:sz w:val="28"/>
          <w:szCs w:val="28"/>
        </w:rPr>
        <w:t>МКУ П</w:t>
      </w:r>
      <w:r w:rsidR="007E0246">
        <w:rPr>
          <w:rFonts w:ascii="Liberation Serif" w:hAnsi="Liberation Serif" w:cs="Liberation Serif"/>
          <w:color w:val="000000"/>
          <w:sz w:val="28"/>
          <w:szCs w:val="28"/>
        </w:rPr>
        <w:t>М</w:t>
      </w:r>
      <w:r w:rsidR="00DC5F9A" w:rsidRPr="00B243BB">
        <w:rPr>
          <w:rFonts w:ascii="Liberation Serif" w:hAnsi="Liberation Serif" w:cs="Liberation Serif"/>
          <w:color w:val="000000"/>
          <w:sz w:val="28"/>
          <w:szCs w:val="28"/>
        </w:rPr>
        <w:t>О «ХЭС»</w:t>
      </w:r>
      <w:r w:rsidRPr="00B243BB">
        <w:rPr>
          <w:rFonts w:ascii="Liberation Serif" w:hAnsi="Liberation Serif" w:cs="Liberation Serif"/>
          <w:sz w:val="28"/>
          <w:szCs w:val="28"/>
        </w:rPr>
        <w:t>, скрепляется печатью и выдается заявителю. Удостоверение о захоронении регистрируется в журнале регистраций удостоверений о захоронении. При получении удостоверения о захоронении заявитель ставит подпись журнале выдачи удостоверений о захоронении.</w:t>
      </w:r>
    </w:p>
    <w:p w:rsidR="003B1D6A" w:rsidRPr="00B243BB" w:rsidRDefault="003B1D6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Общая максимальная продолжительность выполнения административной процедуры не может превышать 30 минут.</w:t>
      </w:r>
    </w:p>
    <w:p w:rsidR="00DC5F9A" w:rsidRPr="00B243BB" w:rsidRDefault="00DC5F9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3.</w:t>
      </w:r>
      <w:r w:rsidR="00C240C8" w:rsidRPr="00B243BB">
        <w:rPr>
          <w:rFonts w:ascii="Liberation Serif" w:hAnsi="Liberation Serif" w:cs="Liberation Serif"/>
          <w:sz w:val="28"/>
          <w:szCs w:val="28"/>
        </w:rPr>
        <w:t>6</w:t>
      </w:r>
      <w:r w:rsidRPr="00B243BB">
        <w:rPr>
          <w:rFonts w:ascii="Liberation Serif" w:hAnsi="Liberation Serif" w:cs="Liberation Serif"/>
          <w:sz w:val="28"/>
          <w:szCs w:val="28"/>
        </w:rPr>
        <w:t xml:space="preserve">. </w:t>
      </w:r>
      <w:r w:rsidR="003B1D6A" w:rsidRPr="00B243BB">
        <w:rPr>
          <w:rFonts w:ascii="Liberation Serif" w:hAnsi="Liberation Serif" w:cs="Liberation Serif"/>
          <w:sz w:val="28"/>
          <w:szCs w:val="28"/>
        </w:rPr>
        <w:t>Итоги работы за предшествующий период и год, а также поступивших обращений граждан и юридических лиц, осуществляется постоянно, по мере исполнения муниципальной услуги и включает в себя следующие действия:</w:t>
      </w:r>
      <w:r w:rsidRPr="00B243BB">
        <w:rPr>
          <w:rFonts w:ascii="Liberation Serif" w:hAnsi="Liberation Serif" w:cs="Liberation Serif"/>
          <w:sz w:val="28"/>
          <w:szCs w:val="28"/>
        </w:rPr>
        <w:t xml:space="preserve"> </w:t>
      </w:r>
      <w:r w:rsidR="003B1D6A" w:rsidRPr="00B243BB">
        <w:rPr>
          <w:rFonts w:ascii="Liberation Serif" w:hAnsi="Liberation Serif" w:cs="Liberation Serif"/>
          <w:sz w:val="28"/>
          <w:szCs w:val="28"/>
        </w:rPr>
        <w:t xml:space="preserve">1) анализ работы по содержанию мест захоронения за предшествующий период и год осуществляется </w:t>
      </w:r>
      <w:r w:rsidRPr="00B243BB">
        <w:rPr>
          <w:rFonts w:ascii="Liberation Serif" w:hAnsi="Liberation Serif" w:cs="Liberation Serif"/>
          <w:sz w:val="28"/>
          <w:szCs w:val="28"/>
        </w:rPr>
        <w:t xml:space="preserve">сотрудником </w:t>
      </w:r>
      <w:r w:rsidRPr="00B243BB">
        <w:rPr>
          <w:rFonts w:ascii="Liberation Serif" w:hAnsi="Liberation Serif" w:cs="Liberation Serif"/>
          <w:color w:val="000000"/>
          <w:sz w:val="28"/>
          <w:szCs w:val="28"/>
        </w:rPr>
        <w:t>МКУ П</w:t>
      </w:r>
      <w:r w:rsidR="007E0246">
        <w:rPr>
          <w:rFonts w:ascii="Liberation Serif" w:hAnsi="Liberation Serif" w:cs="Liberation Serif"/>
          <w:color w:val="000000"/>
          <w:sz w:val="28"/>
          <w:szCs w:val="28"/>
        </w:rPr>
        <w:t>М</w:t>
      </w:r>
      <w:r w:rsidRPr="00B243BB">
        <w:rPr>
          <w:rFonts w:ascii="Liberation Serif" w:hAnsi="Liberation Serif" w:cs="Liberation Serif"/>
          <w:color w:val="000000"/>
          <w:sz w:val="28"/>
          <w:szCs w:val="28"/>
        </w:rPr>
        <w:t>О «ХЭС»</w:t>
      </w:r>
      <w:r w:rsidR="003B1D6A" w:rsidRPr="00B243BB">
        <w:rPr>
          <w:rFonts w:ascii="Liberation Serif" w:hAnsi="Liberation Serif" w:cs="Liberation Serif"/>
          <w:sz w:val="28"/>
          <w:szCs w:val="28"/>
        </w:rPr>
        <w:t>. Данный анализ осуществляется в первых числах каждого квартала и включает в себя проработку проблемных вопросов касающихся содержания мест захоронения, обустройства, благоустройства мест захоронения. Анализ выполняется для создания условий соответствующих предоставлению качественных ритуальных услуг на территориях мест захоронения. Результатом проводимого анализа является составление перечня необходимых мероприятий по содержанию мест захоронения;</w:t>
      </w:r>
    </w:p>
    <w:p w:rsidR="00DC5F9A" w:rsidRPr="00B243BB" w:rsidRDefault="003B1D6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2) составление планов по проведению необходимых мероприятий по содержанию мест захоронения на предстоящий период и следующий календарный год. Административная процедура исполняется постоянно по ходу исполнения муниципальной услуги.</w:t>
      </w:r>
    </w:p>
    <w:p w:rsidR="003B1D6A" w:rsidRPr="00B243BB" w:rsidRDefault="003B1D6A" w:rsidP="00DC5F9A">
      <w:pPr>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В соответствии с положениями и требованиями нормативных правовых актов и муниципальных правовых актов, регулирующих деятельность по предоставлению ритуальных услуг, </w:t>
      </w:r>
      <w:r w:rsidR="00B16314" w:rsidRPr="00B243BB">
        <w:rPr>
          <w:rFonts w:ascii="Liberation Serif" w:hAnsi="Liberation Serif" w:cs="Liberation Serif"/>
          <w:color w:val="000000"/>
          <w:sz w:val="28"/>
          <w:szCs w:val="28"/>
        </w:rPr>
        <w:t>МКУ П</w:t>
      </w:r>
      <w:r w:rsidR="007E0246">
        <w:rPr>
          <w:rFonts w:ascii="Liberation Serif" w:hAnsi="Liberation Serif" w:cs="Liberation Serif"/>
          <w:color w:val="000000"/>
          <w:sz w:val="28"/>
          <w:szCs w:val="28"/>
        </w:rPr>
        <w:t>М</w:t>
      </w:r>
      <w:r w:rsidR="00B16314" w:rsidRPr="00B243BB">
        <w:rPr>
          <w:rFonts w:ascii="Liberation Serif" w:hAnsi="Liberation Serif" w:cs="Liberation Serif"/>
          <w:color w:val="000000"/>
          <w:sz w:val="28"/>
          <w:szCs w:val="28"/>
        </w:rPr>
        <w:t>О «ХЭС»</w:t>
      </w:r>
      <w:r w:rsidR="00DC5F9A" w:rsidRPr="00B243BB">
        <w:rPr>
          <w:rFonts w:ascii="Liberation Serif" w:hAnsi="Liberation Serif" w:cs="Liberation Serif"/>
          <w:sz w:val="28"/>
          <w:szCs w:val="28"/>
        </w:rPr>
        <w:t xml:space="preserve"> </w:t>
      </w:r>
      <w:r w:rsidRPr="00B243BB">
        <w:rPr>
          <w:rFonts w:ascii="Liberation Serif" w:hAnsi="Liberation Serif" w:cs="Liberation Serif"/>
          <w:sz w:val="28"/>
          <w:szCs w:val="28"/>
        </w:rPr>
        <w:t xml:space="preserve">осуществляет постоянное наблюдение за </w:t>
      </w:r>
      <w:r w:rsidRPr="00B243BB">
        <w:rPr>
          <w:rFonts w:ascii="Liberation Serif" w:hAnsi="Liberation Serif" w:cs="Liberation Serif"/>
          <w:sz w:val="28"/>
          <w:szCs w:val="28"/>
        </w:rPr>
        <w:lastRenderedPageBreak/>
        <w:t>исполнением мероприятий по содержанию мест захоронения, в соответствии с положениями нормативных правовых актов и муниципальных правовых актов, регулирующих деятельность по содержанию мест захоронения. Административная процедура исполняется ежеквартально, по ходу исполнения муниципальной услуги.</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B243BB">
        <w:rPr>
          <w:rFonts w:ascii="Liberation Serif" w:hAnsi="Liberation Serif" w:cs="Liberation Serif"/>
          <w:b/>
          <w:sz w:val="28"/>
          <w:szCs w:val="28"/>
        </w:rPr>
        <w:t>3.</w:t>
      </w:r>
      <w:r w:rsidR="007C0E83" w:rsidRPr="00B243BB">
        <w:rPr>
          <w:rFonts w:ascii="Liberation Serif" w:hAnsi="Liberation Serif" w:cs="Liberation Serif"/>
          <w:b/>
          <w:sz w:val="28"/>
          <w:szCs w:val="28"/>
        </w:rPr>
        <w:t>7</w:t>
      </w:r>
      <w:r w:rsidR="00C240C8" w:rsidRPr="00B243BB">
        <w:rPr>
          <w:rFonts w:ascii="Liberation Serif" w:hAnsi="Liberation Serif" w:cs="Liberation Serif"/>
          <w:b/>
          <w:sz w:val="28"/>
          <w:szCs w:val="28"/>
        </w:rPr>
        <w:t>.</w:t>
      </w:r>
      <w:r w:rsidRPr="00B243BB">
        <w:rPr>
          <w:rFonts w:ascii="Liberation Serif" w:hAnsi="Liberation Serif" w:cs="Liberation Serif"/>
          <w:b/>
          <w:sz w:val="28"/>
          <w:szCs w:val="28"/>
        </w:rPr>
        <w:t xml:space="preserve"> Исправление допущенных опечаток и ошибок в выданных в результате предоставления муниципальной услуги документах</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w:t>
      </w:r>
      <w:r w:rsidR="002E7011" w:rsidRPr="00B243BB">
        <w:rPr>
          <w:rFonts w:ascii="Liberation Serif" w:hAnsi="Liberation Serif" w:cs="Liberation Serif"/>
          <w:sz w:val="28"/>
          <w:szCs w:val="28"/>
        </w:rPr>
        <w:t>МКУ П</w:t>
      </w:r>
      <w:r w:rsidR="007E0246">
        <w:rPr>
          <w:rFonts w:ascii="Liberation Serif" w:hAnsi="Liberation Serif" w:cs="Liberation Serif"/>
          <w:sz w:val="28"/>
          <w:szCs w:val="28"/>
        </w:rPr>
        <w:t>М</w:t>
      </w:r>
      <w:r w:rsidR="002E7011" w:rsidRPr="00B243BB">
        <w:rPr>
          <w:rFonts w:ascii="Liberation Serif" w:hAnsi="Liberation Serif" w:cs="Liberation Serif"/>
          <w:sz w:val="28"/>
          <w:szCs w:val="28"/>
        </w:rPr>
        <w:t>О «ХЭС»</w:t>
      </w:r>
      <w:r w:rsidRPr="00B243BB">
        <w:rPr>
          <w:rFonts w:ascii="Liberation Serif" w:hAnsi="Liberation Serif" w:cs="Liberation Serif"/>
          <w:sz w:val="28"/>
          <w:szCs w:val="28"/>
        </w:rPr>
        <w:t xml:space="preserve"> осуществляет их замену в срок, не превышающий </w:t>
      </w:r>
      <w:r w:rsidR="00A422EB" w:rsidRPr="00B243BB">
        <w:rPr>
          <w:rFonts w:ascii="Liberation Serif" w:hAnsi="Liberation Serif" w:cs="Liberation Serif"/>
          <w:sz w:val="28"/>
          <w:szCs w:val="28"/>
        </w:rPr>
        <w:t>5</w:t>
      </w:r>
      <w:r w:rsidRPr="00B243BB">
        <w:rPr>
          <w:rFonts w:ascii="Liberation Serif" w:hAnsi="Liberation Serif" w:cs="Liberation Serif"/>
          <w:sz w:val="28"/>
          <w:szCs w:val="28"/>
        </w:rPr>
        <w:t xml:space="preserve"> рабочих дней с момента поступления соответствующего заявления.</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B243BB">
        <w:rPr>
          <w:rFonts w:ascii="Liberation Serif" w:hAnsi="Liberation Serif" w:cs="Liberation Serif"/>
          <w:b/>
          <w:sz w:val="28"/>
          <w:szCs w:val="28"/>
        </w:rPr>
        <w:t>Раздел 4. Формы контроля за исполнением регламента</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B243BB">
        <w:rPr>
          <w:rFonts w:ascii="Liberation Serif" w:hAnsi="Liberation Serif" w:cs="Liberation Serif"/>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autoSpaceDE w:val="0"/>
        <w:autoSpaceDN w:val="0"/>
        <w:adjustRightInd w:val="0"/>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4.1.1. Текущий контроль за соблюдением последовательности административных процедур и действий, определенных Административным регламентом, 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B72A9A" w:rsidRPr="00B243BB">
        <w:rPr>
          <w:rFonts w:ascii="Liberation Serif" w:hAnsi="Liberation Serif"/>
          <w:sz w:val="28"/>
          <w:szCs w:val="28"/>
        </w:rPr>
        <w:t>директором</w:t>
      </w:r>
      <w:r w:rsidRPr="00B243BB">
        <w:rPr>
          <w:rFonts w:ascii="Liberation Serif" w:hAnsi="Liberation Serif"/>
          <w:sz w:val="28"/>
          <w:szCs w:val="28"/>
        </w:rPr>
        <w:t xml:space="preserve"> </w:t>
      </w:r>
      <w:r w:rsidR="002E7011" w:rsidRPr="00B243BB">
        <w:rPr>
          <w:rFonts w:ascii="Liberation Serif" w:hAnsi="Liberation Serif"/>
          <w:sz w:val="28"/>
          <w:szCs w:val="28"/>
        </w:rPr>
        <w:t>МКУ П</w:t>
      </w:r>
      <w:r w:rsidR="007E0246">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xml:space="preserve"> на постоянной основе.</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4.1.2. Текущий контроль включает в себя:</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специалистов </w:t>
      </w:r>
      <w:r w:rsidR="002E7011" w:rsidRPr="00B243BB">
        <w:rPr>
          <w:rFonts w:ascii="Liberation Serif" w:hAnsi="Liberation Serif" w:cs="Liberation Serif"/>
          <w:sz w:val="28"/>
          <w:szCs w:val="28"/>
        </w:rPr>
        <w:t>МКУ П</w:t>
      </w:r>
      <w:r w:rsidR="007E0246">
        <w:rPr>
          <w:rFonts w:ascii="Liberation Serif" w:hAnsi="Liberation Serif" w:cs="Liberation Serif"/>
          <w:sz w:val="28"/>
          <w:szCs w:val="28"/>
        </w:rPr>
        <w:t>М</w:t>
      </w:r>
      <w:r w:rsidR="002E7011" w:rsidRPr="00B243BB">
        <w:rPr>
          <w:rFonts w:ascii="Liberation Serif" w:hAnsi="Liberation Serif" w:cs="Liberation Serif"/>
          <w:sz w:val="28"/>
          <w:szCs w:val="28"/>
        </w:rPr>
        <w:t>О «ХЭС»</w:t>
      </w:r>
      <w:r w:rsidR="00C94229" w:rsidRPr="00B243BB">
        <w:rPr>
          <w:rFonts w:ascii="Liberation Serif" w:hAnsi="Liberation Serif" w:cs="Liberation Serif"/>
          <w:sz w:val="28"/>
          <w:szCs w:val="28"/>
        </w:rPr>
        <w:t xml:space="preserve">, </w:t>
      </w:r>
      <w:r w:rsidR="00C94229" w:rsidRPr="00B243BB">
        <w:rPr>
          <w:rFonts w:ascii="Liberation Serif" w:hAnsi="Liberation Serif"/>
          <w:sz w:val="28"/>
          <w:szCs w:val="28"/>
        </w:rPr>
        <w:t>сотрудников</w:t>
      </w:r>
      <w:r w:rsidR="00C94229" w:rsidRPr="00B243BB">
        <w:rPr>
          <w:rFonts w:ascii="Liberation Serif" w:hAnsi="Liberation Serif" w:cs="Liberation Serif"/>
          <w:color w:val="000000"/>
          <w:sz w:val="28"/>
          <w:szCs w:val="28"/>
        </w:rPr>
        <w:t xml:space="preserve"> специализированных организаций по вопросам похоронного дела</w:t>
      </w:r>
      <w:r w:rsidRPr="00B243BB">
        <w:rPr>
          <w:rFonts w:ascii="Liberation Serif" w:hAnsi="Liberation Serif" w:cs="Liberation Serif"/>
          <w:sz w:val="28"/>
          <w:szCs w:val="28"/>
        </w:rPr>
        <w:t>.</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B243BB">
        <w:rPr>
          <w:rFonts w:ascii="Liberation Serif" w:hAnsi="Liberation Serif" w:cs="Liberation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sidR="002E7011" w:rsidRPr="00B243BB">
        <w:rPr>
          <w:rFonts w:ascii="Liberation Serif" w:hAnsi="Liberation Serif" w:cs="Liberation Serif"/>
          <w:sz w:val="28"/>
          <w:szCs w:val="28"/>
        </w:rPr>
        <w:t>МКУ П</w:t>
      </w:r>
      <w:r w:rsidR="007E0246">
        <w:rPr>
          <w:rFonts w:ascii="Liberation Serif" w:hAnsi="Liberation Serif" w:cs="Liberation Serif"/>
          <w:sz w:val="28"/>
          <w:szCs w:val="28"/>
        </w:rPr>
        <w:t>М</w:t>
      </w:r>
      <w:r w:rsidR="002E7011" w:rsidRPr="00B243BB">
        <w:rPr>
          <w:rFonts w:ascii="Liberation Serif" w:hAnsi="Liberation Serif" w:cs="Liberation Serif"/>
          <w:sz w:val="28"/>
          <w:szCs w:val="28"/>
        </w:rPr>
        <w:t>О «ХЭС»</w:t>
      </w:r>
      <w:r w:rsidR="00B72A9A" w:rsidRPr="00B243BB">
        <w:rPr>
          <w:rFonts w:ascii="Liberation Serif" w:hAnsi="Liberation Serif" w:cs="Liberation Serif"/>
          <w:sz w:val="28"/>
          <w:szCs w:val="28"/>
        </w:rPr>
        <w:t xml:space="preserve">, </w:t>
      </w:r>
      <w:r w:rsidR="00B72A9A" w:rsidRPr="00B243BB">
        <w:rPr>
          <w:rFonts w:ascii="Liberation Serif" w:hAnsi="Liberation Serif"/>
          <w:sz w:val="28"/>
          <w:szCs w:val="28"/>
        </w:rPr>
        <w:t>сотрудников</w:t>
      </w:r>
      <w:r w:rsidR="00B72A9A" w:rsidRPr="00B243BB">
        <w:rPr>
          <w:rFonts w:ascii="Liberation Serif" w:hAnsi="Liberation Serif" w:cs="Liberation Serif"/>
          <w:color w:val="000000"/>
          <w:sz w:val="28"/>
          <w:szCs w:val="28"/>
        </w:rPr>
        <w:t xml:space="preserve"> специализированных организаций по вопросам похоронного дела</w:t>
      </w:r>
      <w:r w:rsidRPr="00B243BB">
        <w:rPr>
          <w:rFonts w:ascii="Liberation Serif" w:hAnsi="Liberation Serif" w:cs="Liberation Serif"/>
          <w:sz w:val="28"/>
          <w:szCs w:val="28"/>
        </w:rPr>
        <w:t>.</w:t>
      </w:r>
    </w:p>
    <w:p w:rsidR="00655387" w:rsidRPr="00B243BB" w:rsidRDefault="00655387" w:rsidP="00655387">
      <w:pPr>
        <w:autoSpaceDE w:val="0"/>
        <w:autoSpaceDN w:val="0"/>
        <w:adjustRightInd w:val="0"/>
        <w:spacing w:after="0" w:line="240" w:lineRule="auto"/>
        <w:ind w:right="50"/>
        <w:jc w:val="both"/>
        <w:rPr>
          <w:rFonts w:ascii="Liberation Serif" w:hAnsi="Liberation Serif" w:cs="Liberation Serif"/>
          <w:sz w:val="28"/>
          <w:szCs w:val="28"/>
        </w:rPr>
      </w:pPr>
      <w:r w:rsidRPr="00B243BB">
        <w:rPr>
          <w:rFonts w:ascii="Liberation Serif" w:hAnsi="Liberation Serif" w:cs="Liberation Serif"/>
          <w:sz w:val="28"/>
          <w:szCs w:val="28"/>
        </w:rPr>
        <w:lastRenderedPageBreak/>
        <w:t xml:space="preserve">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2E7011" w:rsidRPr="00B243BB">
        <w:rPr>
          <w:rFonts w:ascii="Liberation Serif" w:hAnsi="Liberation Serif" w:cs="Liberation Serif"/>
          <w:sz w:val="28"/>
          <w:szCs w:val="28"/>
        </w:rPr>
        <w:t>МКУ П</w:t>
      </w:r>
      <w:r w:rsidR="007E0246">
        <w:rPr>
          <w:rFonts w:ascii="Liberation Serif" w:hAnsi="Liberation Serif" w:cs="Liberation Serif"/>
          <w:sz w:val="28"/>
          <w:szCs w:val="28"/>
        </w:rPr>
        <w:t>М</w:t>
      </w:r>
      <w:r w:rsidR="002E7011" w:rsidRPr="00B243BB">
        <w:rPr>
          <w:rFonts w:ascii="Liberation Serif" w:hAnsi="Liberation Serif" w:cs="Liberation Serif"/>
          <w:sz w:val="28"/>
          <w:szCs w:val="28"/>
        </w:rPr>
        <w:t>О «ХЭС»</w:t>
      </w:r>
      <w:r w:rsidRPr="00B243BB">
        <w:rPr>
          <w:rFonts w:ascii="Liberation Serif" w:hAnsi="Liberation Serif" w:cs="Liberation Serif"/>
          <w:sz w:val="28"/>
          <w:szCs w:val="28"/>
        </w:rPr>
        <w:t xml:space="preserve"> на текущий месяц.</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B72A9A" w:rsidRPr="00B243BB">
        <w:rPr>
          <w:rFonts w:ascii="Liberation Serif" w:hAnsi="Liberation Serif" w:cs="Liberation Serif"/>
          <w:sz w:val="28"/>
          <w:szCs w:val="28"/>
        </w:rPr>
        <w:t>директором</w:t>
      </w:r>
      <w:r w:rsidRPr="00B243BB">
        <w:rPr>
          <w:rFonts w:ascii="Liberation Serif" w:hAnsi="Liberation Serif" w:cs="Liberation Serif"/>
          <w:sz w:val="28"/>
          <w:szCs w:val="28"/>
        </w:rPr>
        <w:t xml:space="preserve"> </w:t>
      </w:r>
      <w:r w:rsidR="002E7011" w:rsidRPr="00B243BB">
        <w:rPr>
          <w:rFonts w:ascii="Liberation Serif" w:hAnsi="Liberation Serif" w:cs="Liberation Serif"/>
          <w:sz w:val="28"/>
          <w:szCs w:val="28"/>
        </w:rPr>
        <w:t>МКУ П</w:t>
      </w:r>
      <w:r w:rsidR="007E0246">
        <w:rPr>
          <w:rFonts w:ascii="Liberation Serif" w:hAnsi="Liberation Serif" w:cs="Liberation Serif"/>
          <w:sz w:val="28"/>
          <w:szCs w:val="28"/>
        </w:rPr>
        <w:t>М</w:t>
      </w:r>
      <w:r w:rsidR="002E7011" w:rsidRPr="00B243BB">
        <w:rPr>
          <w:rFonts w:ascii="Liberation Serif" w:hAnsi="Liberation Serif" w:cs="Liberation Serif"/>
          <w:sz w:val="28"/>
          <w:szCs w:val="28"/>
        </w:rPr>
        <w:t>О «ХЭС»</w:t>
      </w:r>
      <w:r w:rsidRPr="00B243BB">
        <w:rPr>
          <w:rFonts w:ascii="Liberation Serif" w:hAnsi="Liberation Serif" w:cs="Liberation Serif"/>
          <w:sz w:val="28"/>
          <w:szCs w:val="28"/>
        </w:rPr>
        <w:t>.</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cs="Liberation Serif"/>
          <w:sz w:val="28"/>
          <w:szCs w:val="28"/>
        </w:rPr>
        <w:t xml:space="preserve">4.2.5. Проверки проводятся с целью выявления и устранения нарушений прав заявителей и привлечения виновных лиц к ответственности. </w:t>
      </w:r>
      <w:r w:rsidRPr="00B243BB">
        <w:rPr>
          <w:rFonts w:ascii="Liberation Serif" w:hAnsi="Liberation Serif"/>
          <w:sz w:val="28"/>
          <w:szCs w:val="28"/>
        </w:rPr>
        <w:t>Результаты проверок оформляются в виде акта, в котором отмечаются выявленные недостатки и предложения по их устранению.</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B243BB">
        <w:rPr>
          <w:rFonts w:ascii="Liberation Serif" w:hAnsi="Liberation Serif" w:cs="Liberation Serif"/>
          <w:b/>
          <w:sz w:val="28"/>
          <w:szCs w:val="28"/>
        </w:rPr>
        <w:t xml:space="preserve">4.3. Ответственность </w:t>
      </w:r>
      <w:r w:rsidR="002E7011" w:rsidRPr="00B243BB">
        <w:rPr>
          <w:rFonts w:ascii="Liberation Serif" w:hAnsi="Liberation Serif" w:cs="Liberation Serif"/>
          <w:b/>
          <w:sz w:val="28"/>
          <w:szCs w:val="28"/>
        </w:rPr>
        <w:t>МКУ П</w:t>
      </w:r>
      <w:r w:rsidR="007E0246">
        <w:rPr>
          <w:rFonts w:ascii="Liberation Serif" w:hAnsi="Liberation Serif" w:cs="Liberation Serif"/>
          <w:b/>
          <w:sz w:val="28"/>
          <w:szCs w:val="28"/>
        </w:rPr>
        <w:t>М</w:t>
      </w:r>
      <w:r w:rsidR="002E7011" w:rsidRPr="00B243BB">
        <w:rPr>
          <w:rFonts w:ascii="Liberation Serif" w:hAnsi="Liberation Serif" w:cs="Liberation Serif"/>
          <w:b/>
          <w:sz w:val="28"/>
          <w:szCs w:val="28"/>
        </w:rPr>
        <w:t>О «ХЭС»</w:t>
      </w:r>
      <w:r w:rsidRPr="00B243BB">
        <w:rPr>
          <w:rFonts w:ascii="Liberation Serif" w:hAnsi="Liberation Serif" w:cs="Liberation Serif"/>
          <w:b/>
          <w:sz w:val="28"/>
          <w:szCs w:val="28"/>
        </w:rPr>
        <w:t>, предоставляющего муниципальн</w:t>
      </w:r>
      <w:r w:rsidR="001414EB" w:rsidRPr="00B243BB">
        <w:rPr>
          <w:rFonts w:ascii="Liberation Serif" w:hAnsi="Liberation Serif" w:cs="Liberation Serif"/>
          <w:b/>
          <w:sz w:val="28"/>
          <w:szCs w:val="28"/>
        </w:rPr>
        <w:t xml:space="preserve">ую услугу, его должностных лиц </w:t>
      </w:r>
      <w:r w:rsidRPr="00B243BB">
        <w:rPr>
          <w:rFonts w:ascii="Liberation Serif" w:hAnsi="Liberation Serif" w:cs="Liberation Serif"/>
          <w:b/>
          <w:sz w:val="28"/>
          <w:szCs w:val="28"/>
        </w:rPr>
        <w:t>и сотрудников за решения и действия (бездействие), принимаемые (осуществляемые) ими в ходе предоставления муниципальной услуги</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cs="Liberation Serif"/>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B243BB">
        <w:rPr>
          <w:rFonts w:ascii="Liberation Serif" w:hAnsi="Liberation Serif" w:cs="Liberation Serif"/>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4.4.1. Контроль за предоставлением муниципальной услуги осуществляется в соответствии с правовыми актами Российской Федерации, Свердловской области и муниципальными нормативными правовыми актами.</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cs="Liberation Serif"/>
          <w:sz w:val="28"/>
          <w:szCs w:val="28"/>
        </w:rPr>
        <w:t xml:space="preserve">4.4.2. </w:t>
      </w:r>
      <w:r w:rsidRPr="00B243BB">
        <w:rPr>
          <w:rFonts w:ascii="Liberation Serif" w:hAnsi="Liberation Serif"/>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E7011" w:rsidRPr="00B243BB">
        <w:rPr>
          <w:rFonts w:ascii="Liberation Serif" w:hAnsi="Liberation Serif"/>
          <w:sz w:val="28"/>
          <w:szCs w:val="28"/>
        </w:rPr>
        <w:t>МКУ П</w:t>
      </w:r>
      <w:r w:rsidR="007E0246">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sz w:val="28"/>
          <w:szCs w:val="28"/>
        </w:rPr>
      </w:pPr>
      <w:r w:rsidRPr="00B243BB">
        <w:rPr>
          <w:rFonts w:ascii="Liberation Serif" w:hAnsi="Liberation Serif" w:cs="Liberation Serif"/>
          <w:sz w:val="28"/>
          <w:szCs w:val="28"/>
        </w:rPr>
        <w:t xml:space="preserve">4.4.3. </w:t>
      </w:r>
      <w:r w:rsidRPr="00B243BB">
        <w:rPr>
          <w:rFonts w:ascii="Liberation Serif" w:hAnsi="Liberation Serif"/>
          <w:sz w:val="28"/>
          <w:szCs w:val="28"/>
        </w:rPr>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655387" w:rsidRPr="00B243BB" w:rsidRDefault="00655387" w:rsidP="00655387">
      <w:pPr>
        <w:autoSpaceDE w:val="0"/>
        <w:autoSpaceDN w:val="0"/>
        <w:adjustRightInd w:val="0"/>
        <w:spacing w:after="0" w:line="240" w:lineRule="auto"/>
        <w:ind w:right="50"/>
        <w:jc w:val="both"/>
        <w:rPr>
          <w:rFonts w:ascii="Liberation Serif" w:hAnsi="Liberation Serif"/>
          <w:sz w:val="28"/>
          <w:szCs w:val="28"/>
        </w:rPr>
      </w:pPr>
      <w:r w:rsidRPr="00B243BB">
        <w:rPr>
          <w:rFonts w:ascii="Liberation Serif" w:hAnsi="Liberation Serif"/>
          <w:sz w:val="28"/>
          <w:szCs w:val="28"/>
        </w:rPr>
        <w:lastRenderedPageBreak/>
        <w:t>4.4.3.1. предложений по совершенствованию нормативных правовых актов, регламентирующих предоставление муниципальной услуги;</w:t>
      </w:r>
    </w:p>
    <w:p w:rsidR="00655387" w:rsidRPr="00B243BB" w:rsidRDefault="00655387" w:rsidP="00655387">
      <w:pPr>
        <w:autoSpaceDE w:val="0"/>
        <w:autoSpaceDN w:val="0"/>
        <w:adjustRightInd w:val="0"/>
        <w:spacing w:after="0" w:line="240" w:lineRule="auto"/>
        <w:ind w:right="50"/>
        <w:jc w:val="both"/>
        <w:rPr>
          <w:rFonts w:ascii="Liberation Serif" w:hAnsi="Liberation Serif"/>
          <w:sz w:val="28"/>
          <w:szCs w:val="28"/>
        </w:rPr>
      </w:pPr>
      <w:r w:rsidRPr="00B243BB">
        <w:rPr>
          <w:rFonts w:ascii="Liberation Serif" w:hAnsi="Liberation Serif"/>
          <w:sz w:val="28"/>
          <w:szCs w:val="28"/>
        </w:rPr>
        <w:t>4.4.3.2. сообщений о нарушении законов и иных нормативных правовых актов, регламентирующих предоставление муниципальной услуги, о недостатках в работе муниципального архива, его должностных лиц;</w:t>
      </w:r>
    </w:p>
    <w:p w:rsidR="00655387" w:rsidRPr="00B243BB" w:rsidRDefault="00655387" w:rsidP="00655387">
      <w:pPr>
        <w:autoSpaceDE w:val="0"/>
        <w:autoSpaceDN w:val="0"/>
        <w:adjustRightInd w:val="0"/>
        <w:spacing w:after="0" w:line="240" w:lineRule="auto"/>
        <w:ind w:right="50"/>
        <w:jc w:val="both"/>
        <w:rPr>
          <w:rFonts w:ascii="Liberation Serif" w:hAnsi="Liberation Serif"/>
          <w:sz w:val="28"/>
          <w:szCs w:val="28"/>
        </w:rPr>
      </w:pPr>
      <w:r w:rsidRPr="00B243BB">
        <w:rPr>
          <w:rFonts w:ascii="Liberation Serif" w:hAnsi="Liberation Serif"/>
          <w:sz w:val="28"/>
          <w:szCs w:val="28"/>
        </w:rPr>
        <w:t>4.4.3.3. жалоб по фактам нарушения должностными лицами муниципального архива свобод или законных интересов заявителей.</w:t>
      </w:r>
    </w:p>
    <w:p w:rsidR="00655387" w:rsidRPr="00B243BB" w:rsidRDefault="00655387" w:rsidP="00655387">
      <w:pPr>
        <w:autoSpaceDE w:val="0"/>
        <w:autoSpaceDN w:val="0"/>
        <w:adjustRightInd w:val="0"/>
        <w:spacing w:after="0" w:line="240" w:lineRule="auto"/>
        <w:ind w:right="50" w:firstLine="709"/>
        <w:jc w:val="both"/>
        <w:rPr>
          <w:rFonts w:ascii="Liberation Serif" w:hAnsi="Liberation Serif"/>
          <w:sz w:val="28"/>
          <w:szCs w:val="28"/>
        </w:rPr>
      </w:pPr>
    </w:p>
    <w:p w:rsidR="00655387" w:rsidRPr="00B243BB" w:rsidRDefault="00655387" w:rsidP="00655387">
      <w:pPr>
        <w:widowControl w:val="0"/>
        <w:autoSpaceDE w:val="0"/>
        <w:autoSpaceDN w:val="0"/>
        <w:spacing w:after="0" w:line="240" w:lineRule="auto"/>
        <w:ind w:right="50"/>
        <w:jc w:val="center"/>
        <w:rPr>
          <w:rFonts w:ascii="Liberation Serif" w:hAnsi="Liberation Serif"/>
          <w:b/>
          <w:sz w:val="28"/>
          <w:szCs w:val="28"/>
        </w:rPr>
      </w:pPr>
      <w:r w:rsidRPr="00B243BB">
        <w:rPr>
          <w:rFonts w:ascii="Liberation Serif" w:hAnsi="Liberation Serif"/>
          <w:b/>
          <w:sz w:val="28"/>
          <w:szCs w:val="28"/>
        </w:rPr>
        <w:t xml:space="preserve">Раздел 5. Досудебный (внесудебный) порядок обжалования решений и действий (бездействия) </w:t>
      </w:r>
      <w:r w:rsidR="002E7011" w:rsidRPr="00B243BB">
        <w:rPr>
          <w:rFonts w:ascii="Liberation Serif" w:hAnsi="Liberation Serif"/>
          <w:b/>
          <w:sz w:val="28"/>
          <w:szCs w:val="28"/>
        </w:rPr>
        <w:t>МКУ П</w:t>
      </w:r>
      <w:r w:rsidR="007E0246">
        <w:rPr>
          <w:rFonts w:ascii="Liberation Serif" w:hAnsi="Liberation Serif"/>
          <w:b/>
          <w:sz w:val="28"/>
          <w:szCs w:val="28"/>
        </w:rPr>
        <w:t>М</w:t>
      </w:r>
      <w:r w:rsidR="002E7011" w:rsidRPr="00B243BB">
        <w:rPr>
          <w:rFonts w:ascii="Liberation Serif" w:hAnsi="Liberation Serif"/>
          <w:b/>
          <w:sz w:val="28"/>
          <w:szCs w:val="28"/>
        </w:rPr>
        <w:t>О «ХЭС»</w:t>
      </w:r>
      <w:r w:rsidR="00C220CC" w:rsidRPr="00B243BB">
        <w:rPr>
          <w:rFonts w:ascii="Liberation Serif" w:hAnsi="Liberation Serif"/>
          <w:b/>
          <w:sz w:val="28"/>
          <w:szCs w:val="28"/>
        </w:rPr>
        <w:t xml:space="preserve">, его должностных лиц </w:t>
      </w:r>
      <w:r w:rsidRPr="00B243BB">
        <w:rPr>
          <w:rFonts w:ascii="Liberation Serif" w:hAnsi="Liberation Serif"/>
          <w:b/>
          <w:sz w:val="28"/>
          <w:szCs w:val="28"/>
        </w:rPr>
        <w:t>и работников, предос</w:t>
      </w:r>
      <w:r w:rsidR="00C220CC" w:rsidRPr="00B243BB">
        <w:rPr>
          <w:rFonts w:ascii="Liberation Serif" w:hAnsi="Liberation Serif"/>
          <w:b/>
          <w:sz w:val="28"/>
          <w:szCs w:val="28"/>
        </w:rPr>
        <w:t>тавляющих муниципальную услугу</w:t>
      </w:r>
    </w:p>
    <w:p w:rsidR="00655387" w:rsidRPr="00B243BB" w:rsidRDefault="00655387" w:rsidP="00655387">
      <w:pPr>
        <w:widowControl w:val="0"/>
        <w:autoSpaceDE w:val="0"/>
        <w:autoSpaceDN w:val="0"/>
        <w:spacing w:after="0" w:line="240" w:lineRule="auto"/>
        <w:ind w:right="50" w:firstLine="540"/>
        <w:jc w:val="center"/>
        <w:rPr>
          <w:rFonts w:ascii="Liberation Serif" w:hAnsi="Liberation Serif"/>
          <w:b/>
          <w:sz w:val="28"/>
          <w:szCs w:val="28"/>
        </w:rPr>
      </w:pPr>
    </w:p>
    <w:p w:rsidR="00655387" w:rsidRPr="00B243BB" w:rsidRDefault="00655387" w:rsidP="00655387">
      <w:pPr>
        <w:widowControl w:val="0"/>
        <w:autoSpaceDE w:val="0"/>
        <w:autoSpaceDN w:val="0"/>
        <w:spacing w:after="0" w:line="240" w:lineRule="auto"/>
        <w:ind w:right="50"/>
        <w:jc w:val="both"/>
        <w:rPr>
          <w:rFonts w:ascii="Liberation Serif" w:hAnsi="Liberation Serif"/>
          <w:b/>
          <w:sz w:val="28"/>
          <w:szCs w:val="28"/>
        </w:rPr>
      </w:pPr>
      <w:r w:rsidRPr="00B243BB">
        <w:rPr>
          <w:rFonts w:ascii="Liberation Serif" w:hAnsi="Liberation Serif"/>
          <w:b/>
          <w:sz w:val="28"/>
          <w:szCs w:val="28"/>
        </w:rPr>
        <w:t>5.1.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655387" w:rsidRPr="00B243BB" w:rsidRDefault="00655387" w:rsidP="00655387">
      <w:pPr>
        <w:widowControl w:val="0"/>
        <w:autoSpaceDE w:val="0"/>
        <w:autoSpaceDN w:val="0"/>
        <w:spacing w:after="0" w:line="240" w:lineRule="auto"/>
        <w:ind w:right="50" w:firstLine="540"/>
        <w:jc w:val="center"/>
        <w:rPr>
          <w:rFonts w:ascii="Liberation Serif" w:hAnsi="Liberation Serif"/>
          <w:b/>
          <w:sz w:val="28"/>
          <w:szCs w:val="28"/>
        </w:rPr>
      </w:pPr>
    </w:p>
    <w:p w:rsidR="00655387" w:rsidRPr="00B243BB" w:rsidRDefault="00655387" w:rsidP="00655387">
      <w:pPr>
        <w:autoSpaceDE w:val="0"/>
        <w:autoSpaceDN w:val="0"/>
        <w:adjustRightInd w:val="0"/>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5.1.1. Заявитель вправе обжаловать решения и действия (бездействие) </w:t>
      </w:r>
      <w:r w:rsidR="002E7011" w:rsidRPr="00B243BB">
        <w:rPr>
          <w:rFonts w:ascii="Liberation Serif" w:hAnsi="Liberation Serif"/>
          <w:sz w:val="28"/>
          <w:szCs w:val="28"/>
        </w:rPr>
        <w:t>МКУ П</w:t>
      </w:r>
      <w:r w:rsidR="007E0246">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его должностных лиц</w:t>
      </w:r>
      <w:r w:rsidR="00C220CC" w:rsidRPr="00B243BB">
        <w:rPr>
          <w:rFonts w:ascii="Liberation Serif" w:hAnsi="Liberation Serif"/>
          <w:sz w:val="28"/>
          <w:szCs w:val="28"/>
        </w:rPr>
        <w:t xml:space="preserve"> и работников</w:t>
      </w:r>
      <w:r w:rsidRPr="00B243BB">
        <w:rPr>
          <w:rFonts w:ascii="Liberation Serif" w:hAnsi="Liberation Serif"/>
          <w:sz w:val="28"/>
          <w:szCs w:val="28"/>
        </w:rPr>
        <w:t>,</w:t>
      </w:r>
      <w:r w:rsidR="00711A67" w:rsidRPr="00B243BB">
        <w:rPr>
          <w:rFonts w:ascii="Liberation Serif" w:hAnsi="Liberation Serif"/>
          <w:sz w:val="28"/>
          <w:szCs w:val="28"/>
        </w:rPr>
        <w:t xml:space="preserve"> </w:t>
      </w:r>
      <w:r w:rsidR="00711A67" w:rsidRPr="00B243BB">
        <w:rPr>
          <w:rFonts w:ascii="Liberation Serif" w:hAnsi="Liberation Serif" w:cs="Liberation Serif"/>
          <w:color w:val="000000"/>
          <w:sz w:val="28"/>
          <w:szCs w:val="28"/>
        </w:rPr>
        <w:t>специализированной организации по вопросам похоронного дела, ее</w:t>
      </w:r>
      <w:r w:rsidR="00711A67" w:rsidRPr="00B243BB">
        <w:rPr>
          <w:rFonts w:ascii="Liberation Serif" w:hAnsi="Liberation Serif"/>
          <w:sz w:val="28"/>
          <w:szCs w:val="28"/>
        </w:rPr>
        <w:t xml:space="preserve"> сотрудников </w:t>
      </w:r>
      <w:r w:rsidRPr="00B243BB">
        <w:rPr>
          <w:rFonts w:ascii="Liberation Serif" w:hAnsi="Liberation Serif"/>
          <w:sz w:val="28"/>
          <w:szCs w:val="28"/>
        </w:rPr>
        <w:t>в досудебном (внесудебном) порядке, предусмотренном статьей 11.1 Федерального закона от 27.07.2010 № 210-ФЗ.</w:t>
      </w:r>
    </w:p>
    <w:p w:rsidR="00655387" w:rsidRPr="00B243BB" w:rsidRDefault="00655387" w:rsidP="00655387">
      <w:pPr>
        <w:autoSpaceDE w:val="0"/>
        <w:autoSpaceDN w:val="0"/>
        <w:adjustRightInd w:val="0"/>
        <w:spacing w:after="0" w:line="240" w:lineRule="auto"/>
        <w:ind w:right="50" w:firstLine="709"/>
        <w:jc w:val="both"/>
        <w:rPr>
          <w:rFonts w:ascii="Liberation Serif" w:hAnsi="Liberation Serif"/>
          <w:sz w:val="28"/>
          <w:szCs w:val="28"/>
        </w:rPr>
      </w:pPr>
    </w:p>
    <w:p w:rsidR="00655387" w:rsidRPr="00B243BB" w:rsidRDefault="00655387" w:rsidP="00655387">
      <w:pPr>
        <w:widowControl w:val="0"/>
        <w:autoSpaceDE w:val="0"/>
        <w:autoSpaceDN w:val="0"/>
        <w:spacing w:after="0" w:line="240" w:lineRule="auto"/>
        <w:ind w:right="50"/>
        <w:jc w:val="both"/>
        <w:rPr>
          <w:rFonts w:ascii="Liberation Serif" w:hAnsi="Liberation Serif"/>
          <w:b/>
          <w:sz w:val="28"/>
          <w:szCs w:val="28"/>
        </w:rPr>
      </w:pPr>
      <w:r w:rsidRPr="00B243BB">
        <w:rPr>
          <w:rFonts w:ascii="Liberation Serif" w:hAnsi="Liberation Serif"/>
          <w:b/>
          <w:sz w:val="28"/>
          <w:szCs w:val="28"/>
        </w:rPr>
        <w:t xml:space="preserve">5.2. Органы местного самоуправления, организации и уполномоченные </w:t>
      </w:r>
      <w:r w:rsidRPr="00B243BB">
        <w:rPr>
          <w:rFonts w:ascii="Liberation Serif" w:hAnsi="Liberation Serif"/>
          <w:b/>
          <w:sz w:val="28"/>
          <w:szCs w:val="28"/>
        </w:rPr>
        <w:br/>
        <w:t>на рассмотрение жалобы лица, которым может быть направлена жалоба заявителя в досудебном (внесудебном) порядке</w:t>
      </w:r>
    </w:p>
    <w:p w:rsidR="00655387" w:rsidRPr="00B243BB" w:rsidRDefault="00655387" w:rsidP="00655387">
      <w:pPr>
        <w:autoSpaceDE w:val="0"/>
        <w:autoSpaceDN w:val="0"/>
        <w:adjustRightInd w:val="0"/>
        <w:spacing w:after="0" w:line="240" w:lineRule="auto"/>
        <w:ind w:right="50" w:firstLine="709"/>
        <w:jc w:val="both"/>
        <w:rPr>
          <w:rFonts w:ascii="Liberation Serif" w:hAnsi="Liberation Serif"/>
          <w:sz w:val="28"/>
          <w:szCs w:val="28"/>
        </w:rPr>
      </w:pPr>
    </w:p>
    <w:p w:rsidR="00655387" w:rsidRPr="00B243BB" w:rsidRDefault="00655387" w:rsidP="00655387">
      <w:pPr>
        <w:autoSpaceDE w:val="0"/>
        <w:autoSpaceDN w:val="0"/>
        <w:adjustRightInd w:val="0"/>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5.2.1. В случае обжалования решений и действий (бездействия) </w:t>
      </w:r>
      <w:r w:rsidR="002E7011" w:rsidRPr="00B243BB">
        <w:rPr>
          <w:rFonts w:ascii="Liberation Serif" w:hAnsi="Liberation Serif"/>
          <w:sz w:val="28"/>
          <w:szCs w:val="28"/>
        </w:rPr>
        <w:t>МКУ П</w:t>
      </w:r>
      <w:r w:rsidR="007E0246">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его должностных лиц,</w:t>
      </w:r>
      <w:r w:rsidR="002E7011" w:rsidRPr="00B243BB">
        <w:rPr>
          <w:rFonts w:ascii="Liberation Serif" w:hAnsi="Liberation Serif"/>
          <w:sz w:val="28"/>
          <w:szCs w:val="28"/>
        </w:rPr>
        <w:t xml:space="preserve"> </w:t>
      </w:r>
      <w:r w:rsidR="002E7011" w:rsidRPr="00B243BB">
        <w:rPr>
          <w:rFonts w:ascii="Liberation Serif" w:hAnsi="Liberation Serif" w:cs="Liberation Serif"/>
          <w:color w:val="000000"/>
          <w:sz w:val="28"/>
          <w:szCs w:val="28"/>
        </w:rPr>
        <w:t>специализированной организации по вопросам похоронного дела</w:t>
      </w:r>
      <w:r w:rsidRPr="00B243BB">
        <w:rPr>
          <w:rFonts w:ascii="Liberation Serif" w:hAnsi="Liberation Serif"/>
          <w:sz w:val="28"/>
          <w:szCs w:val="28"/>
        </w:rPr>
        <w:t xml:space="preserve"> жалоба подается для рассмотрения в </w:t>
      </w:r>
      <w:r w:rsidR="002E7011" w:rsidRPr="00B243BB">
        <w:rPr>
          <w:rFonts w:ascii="Liberation Serif" w:hAnsi="Liberation Serif"/>
          <w:sz w:val="28"/>
          <w:szCs w:val="28"/>
        </w:rPr>
        <w:t>МКУ П</w:t>
      </w:r>
      <w:r w:rsidR="007E0246">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xml:space="preserve">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rsidR="00655387" w:rsidRPr="00B243BB" w:rsidRDefault="00655387" w:rsidP="00655387">
      <w:pPr>
        <w:autoSpaceDE w:val="0"/>
        <w:autoSpaceDN w:val="0"/>
        <w:adjustRightInd w:val="0"/>
        <w:spacing w:after="0" w:line="240" w:lineRule="auto"/>
        <w:ind w:right="50"/>
        <w:jc w:val="both"/>
        <w:rPr>
          <w:rFonts w:ascii="Liberation Serif" w:hAnsi="Liberation Serif"/>
          <w:sz w:val="28"/>
          <w:szCs w:val="28"/>
        </w:rPr>
      </w:pPr>
    </w:p>
    <w:p w:rsidR="00655387" w:rsidRPr="00B243BB" w:rsidRDefault="00655387" w:rsidP="00655387">
      <w:pPr>
        <w:spacing w:after="0" w:line="240" w:lineRule="auto"/>
        <w:ind w:right="50"/>
        <w:jc w:val="both"/>
        <w:rPr>
          <w:rFonts w:ascii="Liberation Serif" w:hAnsi="Liberation Serif"/>
          <w:b/>
          <w:sz w:val="28"/>
          <w:szCs w:val="28"/>
        </w:rPr>
      </w:pPr>
      <w:r w:rsidRPr="00B243BB">
        <w:rPr>
          <w:rFonts w:ascii="Liberation Serif" w:hAnsi="Liberation Serif"/>
          <w:b/>
          <w:sz w:val="28"/>
          <w:szCs w:val="28"/>
        </w:rPr>
        <w:t>5.3. Способы информирования заявителей о порядке подачи и рассмотрения жалобы, в том числе с использованием Единого портала</w:t>
      </w:r>
    </w:p>
    <w:p w:rsidR="00655387" w:rsidRPr="00B243BB" w:rsidRDefault="00655387" w:rsidP="00655387">
      <w:pPr>
        <w:spacing w:after="0" w:line="240" w:lineRule="auto"/>
        <w:ind w:right="50" w:firstLine="709"/>
        <w:jc w:val="both"/>
        <w:rPr>
          <w:rFonts w:ascii="Liberation Serif" w:hAnsi="Liberation Serif"/>
          <w:sz w:val="28"/>
          <w:szCs w:val="28"/>
        </w:rPr>
      </w:pP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5.3.1. </w:t>
      </w:r>
      <w:r w:rsidR="006A1E17" w:rsidRPr="00B243BB">
        <w:rPr>
          <w:rFonts w:ascii="Liberation Serif" w:hAnsi="Liberation Serif"/>
          <w:sz w:val="28"/>
          <w:szCs w:val="28"/>
        </w:rPr>
        <w:t>Сотрудник МКУ П</w:t>
      </w:r>
      <w:r w:rsidR="007E0246">
        <w:rPr>
          <w:rFonts w:ascii="Liberation Serif" w:hAnsi="Liberation Serif"/>
          <w:sz w:val="28"/>
          <w:szCs w:val="28"/>
        </w:rPr>
        <w:t>М</w:t>
      </w:r>
      <w:r w:rsidR="006A1E17" w:rsidRPr="00B243BB">
        <w:rPr>
          <w:rFonts w:ascii="Liberation Serif" w:hAnsi="Liberation Serif"/>
          <w:sz w:val="28"/>
          <w:szCs w:val="28"/>
        </w:rPr>
        <w:t>О «</w:t>
      </w:r>
      <w:r w:rsidR="007E0246">
        <w:rPr>
          <w:rFonts w:ascii="Liberation Serif" w:hAnsi="Liberation Serif"/>
          <w:sz w:val="28"/>
          <w:szCs w:val="28"/>
        </w:rPr>
        <w:t>ХЭС»</w:t>
      </w:r>
      <w:r w:rsidR="006A1E17" w:rsidRPr="00B243BB">
        <w:rPr>
          <w:rFonts w:ascii="Liberation Serif" w:hAnsi="Liberation Serif"/>
          <w:sz w:val="28"/>
          <w:szCs w:val="28"/>
        </w:rPr>
        <w:t xml:space="preserve"> обеспечивает</w:t>
      </w:r>
      <w:r w:rsidRPr="00B243BB">
        <w:rPr>
          <w:rFonts w:ascii="Liberation Serif" w:hAnsi="Liberation Serif"/>
          <w:sz w:val="28"/>
          <w:szCs w:val="28"/>
        </w:rPr>
        <w:t>:</w:t>
      </w: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5.3.1.1. информирование заявителей о порядке обжалования решений и действий (бездействия) </w:t>
      </w:r>
      <w:r w:rsidR="002E7011" w:rsidRPr="00B243BB">
        <w:rPr>
          <w:rFonts w:ascii="Liberation Serif" w:hAnsi="Liberation Serif"/>
          <w:sz w:val="28"/>
          <w:szCs w:val="28"/>
        </w:rPr>
        <w:t>МКУ П</w:t>
      </w:r>
      <w:r w:rsidR="007E0246">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его должностных лиц, работников посредством размещения информации:</w:t>
      </w: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5.3.1.1.1. на стендах в местах предоставления муниципальных услуг;</w:t>
      </w: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5.3.1.1.2. на официальном сайте Пышминского </w:t>
      </w:r>
      <w:r w:rsidR="007E0246" w:rsidRPr="007E0246">
        <w:rPr>
          <w:rFonts w:ascii="Liberation Serif" w:hAnsi="Liberation Serif"/>
          <w:sz w:val="28"/>
          <w:szCs w:val="28"/>
        </w:rPr>
        <w:t>муниципального округа Свердловской области</w:t>
      </w:r>
      <w:r w:rsidR="006A1E17" w:rsidRPr="00B243BB">
        <w:rPr>
          <w:rFonts w:ascii="Liberation Serif" w:hAnsi="Liberation Serif"/>
          <w:sz w:val="28"/>
          <w:szCs w:val="28"/>
        </w:rPr>
        <w:t>.</w:t>
      </w: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lastRenderedPageBreak/>
        <w:t>5.3.1.1.3. на Едином портале в разделе «Дополнительная информация» соответствующей муниципальной услуги;</w:t>
      </w: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5.3.1.2. консультирование заявителей о порядке обжалования решений и действий (бездействий) </w:t>
      </w:r>
      <w:r w:rsidR="002E7011" w:rsidRPr="00B243BB">
        <w:rPr>
          <w:rFonts w:ascii="Liberation Serif" w:hAnsi="Liberation Serif"/>
          <w:sz w:val="28"/>
          <w:szCs w:val="28"/>
        </w:rPr>
        <w:t>МКУ П</w:t>
      </w:r>
      <w:r w:rsidR="007E0246">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его должностных лиц, муниципальных служащих и работников, в том числе по телефону, электронной почте, при личном приеме.</w:t>
      </w:r>
    </w:p>
    <w:p w:rsidR="00655387" w:rsidRPr="00B243BB" w:rsidRDefault="00655387" w:rsidP="00655387">
      <w:pPr>
        <w:autoSpaceDE w:val="0"/>
        <w:autoSpaceDN w:val="0"/>
        <w:adjustRightInd w:val="0"/>
        <w:spacing w:after="0" w:line="240" w:lineRule="auto"/>
        <w:ind w:right="50" w:firstLine="709"/>
        <w:jc w:val="both"/>
        <w:rPr>
          <w:rFonts w:ascii="Liberation Serif" w:hAnsi="Liberation Serif"/>
          <w:sz w:val="28"/>
          <w:szCs w:val="28"/>
        </w:rPr>
      </w:pPr>
    </w:p>
    <w:p w:rsidR="00655387" w:rsidRPr="00B243BB" w:rsidRDefault="00655387" w:rsidP="00655387">
      <w:pPr>
        <w:widowControl w:val="0"/>
        <w:autoSpaceDE w:val="0"/>
        <w:autoSpaceDN w:val="0"/>
        <w:spacing w:after="0" w:line="240" w:lineRule="auto"/>
        <w:ind w:right="50"/>
        <w:jc w:val="both"/>
        <w:rPr>
          <w:rFonts w:ascii="Liberation Serif" w:hAnsi="Liberation Serif"/>
          <w:b/>
          <w:sz w:val="28"/>
          <w:szCs w:val="28"/>
        </w:rPr>
      </w:pPr>
      <w:r w:rsidRPr="00B243BB">
        <w:rPr>
          <w:rFonts w:ascii="Liberation Serif" w:hAnsi="Liberation Serif"/>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(бездействий) </w:t>
      </w:r>
      <w:r w:rsidR="002E7011" w:rsidRPr="00B243BB">
        <w:rPr>
          <w:rFonts w:ascii="Liberation Serif" w:hAnsi="Liberation Serif"/>
          <w:b/>
          <w:sz w:val="28"/>
          <w:szCs w:val="28"/>
        </w:rPr>
        <w:t>МКУ П</w:t>
      </w:r>
      <w:r w:rsidR="007E0246">
        <w:rPr>
          <w:rFonts w:ascii="Liberation Serif" w:hAnsi="Liberation Serif"/>
          <w:b/>
          <w:sz w:val="28"/>
          <w:szCs w:val="28"/>
        </w:rPr>
        <w:t>М</w:t>
      </w:r>
      <w:r w:rsidR="002E7011" w:rsidRPr="00B243BB">
        <w:rPr>
          <w:rFonts w:ascii="Liberation Serif" w:hAnsi="Liberation Serif"/>
          <w:b/>
          <w:sz w:val="28"/>
          <w:szCs w:val="28"/>
        </w:rPr>
        <w:t>О «ХЭС»</w:t>
      </w:r>
      <w:r w:rsidRPr="00B243BB">
        <w:rPr>
          <w:rFonts w:ascii="Liberation Serif" w:hAnsi="Liberation Serif"/>
          <w:b/>
          <w:sz w:val="28"/>
          <w:szCs w:val="28"/>
        </w:rPr>
        <w:t>, его должностных лиц, муниципальных служащих и работников, а также решений и действий (бездействия) многофункционального центра предоставления государственных и муниципальных услуг, работников МФЦ</w:t>
      </w:r>
    </w:p>
    <w:p w:rsidR="00655387" w:rsidRPr="00B243BB" w:rsidRDefault="00655387" w:rsidP="00655387">
      <w:pPr>
        <w:spacing w:after="0" w:line="240" w:lineRule="auto"/>
        <w:ind w:right="50" w:firstLine="567"/>
        <w:jc w:val="both"/>
        <w:rPr>
          <w:rFonts w:ascii="Liberation Serif" w:hAnsi="Liberation Serif"/>
          <w:sz w:val="28"/>
          <w:szCs w:val="28"/>
        </w:rPr>
      </w:pP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5.4.1. Статьи 11.1-11.3 Федерального закона от 27.07.2010 №210-ФЗ «Об организации предоставления государственных и муниципальных услуг»;</w:t>
      </w:r>
    </w:p>
    <w:p w:rsidR="00655387"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5.4.2. Постановление Правительства Свердловской области от 22.11.2018 </w:t>
      </w:r>
      <w:r w:rsidRPr="00B243BB">
        <w:rPr>
          <w:rFonts w:ascii="Liberation Serif" w:hAnsi="Liberation Serif"/>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55387" w:rsidRPr="00B243BB" w:rsidRDefault="00655387" w:rsidP="0065538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B243BB">
        <w:rPr>
          <w:rFonts w:ascii="Liberation Serif" w:hAnsi="Liberation Serif"/>
          <w:sz w:val="28"/>
          <w:szCs w:val="28"/>
        </w:rPr>
        <w:t xml:space="preserve">5.4.3. </w:t>
      </w:r>
      <w:r w:rsidRPr="00B243BB">
        <w:rPr>
          <w:rFonts w:ascii="Liberation Serif" w:hAnsi="Liberation Serif" w:cs="Liberation Serif"/>
          <w:sz w:val="28"/>
          <w:szCs w:val="28"/>
        </w:rPr>
        <w:t xml:space="preserve">Постановление администрации Пышминского </w:t>
      </w:r>
      <w:r w:rsidR="004000FE">
        <w:rPr>
          <w:rFonts w:ascii="Liberation Serif" w:hAnsi="Liberation Serif" w:cs="Liberation Serif"/>
          <w:sz w:val="28"/>
          <w:szCs w:val="28"/>
        </w:rPr>
        <w:t>муниципального</w:t>
      </w:r>
      <w:r w:rsidRPr="00B243BB">
        <w:rPr>
          <w:rFonts w:ascii="Liberation Serif" w:hAnsi="Liberation Serif" w:cs="Liberation Serif"/>
          <w:sz w:val="28"/>
          <w:szCs w:val="28"/>
        </w:rPr>
        <w:t xml:space="preserve"> округа от 14.03.2019 № 165 «Об утверждении Положения об особенностях подачи и рассмотрения жалоб на решения и действия (бездействие) администрации Пышминского </w:t>
      </w:r>
      <w:r w:rsidR="004000FE" w:rsidRPr="004000FE">
        <w:rPr>
          <w:rFonts w:ascii="Liberation Serif" w:hAnsi="Liberation Serif" w:cs="Liberation Serif"/>
          <w:sz w:val="28"/>
          <w:szCs w:val="28"/>
        </w:rPr>
        <w:t>муниципального</w:t>
      </w:r>
      <w:r w:rsidRPr="004000FE">
        <w:rPr>
          <w:rFonts w:ascii="Liberation Serif" w:hAnsi="Liberation Serif" w:cs="Liberation Serif"/>
          <w:sz w:val="28"/>
          <w:szCs w:val="28"/>
        </w:rPr>
        <w:t xml:space="preserve"> </w:t>
      </w:r>
      <w:r w:rsidRPr="00B243BB">
        <w:rPr>
          <w:rFonts w:ascii="Liberation Serif" w:hAnsi="Liberation Serif" w:cs="Liberation Serif"/>
          <w:sz w:val="28"/>
          <w:szCs w:val="28"/>
        </w:rPr>
        <w:t xml:space="preserve">округа, функциональных, территориальных органов администрации Пышминского </w:t>
      </w:r>
      <w:r w:rsidR="004000FE" w:rsidRPr="004000FE">
        <w:rPr>
          <w:rFonts w:ascii="Liberation Serif" w:hAnsi="Liberation Serif" w:cs="Liberation Serif"/>
          <w:sz w:val="28"/>
          <w:szCs w:val="28"/>
        </w:rPr>
        <w:t>муниципального</w:t>
      </w:r>
      <w:r w:rsidRPr="004000FE">
        <w:rPr>
          <w:rFonts w:ascii="Liberation Serif" w:hAnsi="Liberation Serif" w:cs="Liberation Serif"/>
          <w:sz w:val="28"/>
          <w:szCs w:val="28"/>
        </w:rPr>
        <w:t xml:space="preserve"> </w:t>
      </w:r>
      <w:r w:rsidRPr="00B243BB">
        <w:rPr>
          <w:rFonts w:ascii="Liberation Serif" w:hAnsi="Liberation Serif" w:cs="Liberation Serif"/>
          <w:sz w:val="28"/>
          <w:szCs w:val="28"/>
        </w:rPr>
        <w:t xml:space="preserve">округа, муниципальных учреждений Пышминского </w:t>
      </w:r>
      <w:r w:rsidR="004000FE" w:rsidRPr="004000FE">
        <w:rPr>
          <w:rFonts w:ascii="Liberation Serif" w:hAnsi="Liberation Serif" w:cs="Liberation Serif"/>
          <w:sz w:val="28"/>
          <w:szCs w:val="28"/>
        </w:rPr>
        <w:t>муниципального</w:t>
      </w:r>
      <w:r w:rsidRPr="004000FE">
        <w:rPr>
          <w:rFonts w:ascii="Liberation Serif" w:hAnsi="Liberation Serif" w:cs="Liberation Serif"/>
          <w:sz w:val="28"/>
          <w:szCs w:val="28"/>
        </w:rPr>
        <w:t xml:space="preserve"> </w:t>
      </w:r>
      <w:r w:rsidRPr="00B243BB">
        <w:rPr>
          <w:rFonts w:ascii="Liberation Serif" w:hAnsi="Liberation Serif" w:cs="Liberation Serif"/>
          <w:sz w:val="28"/>
          <w:szCs w:val="28"/>
        </w:rPr>
        <w:t>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782D98" w:rsidRPr="00B243BB" w:rsidRDefault="00655387" w:rsidP="00655387">
      <w:pPr>
        <w:spacing w:after="0" w:line="240" w:lineRule="auto"/>
        <w:ind w:right="50"/>
        <w:jc w:val="both"/>
        <w:rPr>
          <w:rFonts w:ascii="Liberation Serif" w:hAnsi="Liberation Serif"/>
          <w:sz w:val="28"/>
          <w:szCs w:val="28"/>
        </w:rPr>
      </w:pPr>
      <w:r w:rsidRPr="00B243BB">
        <w:rPr>
          <w:rFonts w:ascii="Liberation Serif" w:hAnsi="Liberation Serif"/>
          <w:sz w:val="28"/>
          <w:szCs w:val="28"/>
        </w:rPr>
        <w:t xml:space="preserve">5.4.4. Полная информация о порядке подачи и рассмотрения жалобы </w:t>
      </w:r>
      <w:r w:rsidRPr="00B243BB">
        <w:rPr>
          <w:rFonts w:ascii="Liberation Serif" w:hAnsi="Liberation Serif"/>
          <w:sz w:val="28"/>
          <w:szCs w:val="28"/>
        </w:rPr>
        <w:br/>
        <w:t xml:space="preserve">на решения и действия (бездействие) </w:t>
      </w:r>
      <w:r w:rsidR="002E7011" w:rsidRPr="00B243BB">
        <w:rPr>
          <w:rFonts w:ascii="Liberation Serif" w:hAnsi="Liberation Serif"/>
          <w:sz w:val="28"/>
          <w:szCs w:val="28"/>
        </w:rPr>
        <w:t>МКУ П</w:t>
      </w:r>
      <w:r w:rsidR="004000FE">
        <w:rPr>
          <w:rFonts w:ascii="Liberation Serif" w:hAnsi="Liberation Serif"/>
          <w:sz w:val="28"/>
          <w:szCs w:val="28"/>
        </w:rPr>
        <w:t>М</w:t>
      </w:r>
      <w:r w:rsidR="002E7011" w:rsidRPr="00B243BB">
        <w:rPr>
          <w:rFonts w:ascii="Liberation Serif" w:hAnsi="Liberation Serif"/>
          <w:sz w:val="28"/>
          <w:szCs w:val="28"/>
        </w:rPr>
        <w:t>О «ХЭС»</w:t>
      </w:r>
      <w:r w:rsidRPr="00B243BB">
        <w:rPr>
          <w:rFonts w:ascii="Liberation Serif" w:hAnsi="Liberation Serif"/>
          <w:sz w:val="28"/>
          <w:szCs w:val="28"/>
        </w:rPr>
        <w:t xml:space="preserve">, его должностных лиц, муниципальных служащих и работников, размещена в разделе «Дополнительная информация» на Едином портале по адресу </w:t>
      </w:r>
      <w:r w:rsidR="002E7011" w:rsidRPr="00A90370">
        <w:rPr>
          <w:rFonts w:ascii="Liberation Serif" w:hAnsi="Liberation Serif"/>
          <w:sz w:val="28"/>
          <w:szCs w:val="28"/>
        </w:rPr>
        <w:t>https://www.gosuslugi.ru</w:t>
      </w:r>
      <w:r w:rsidRPr="00B243BB">
        <w:rPr>
          <w:rFonts w:ascii="Liberation Serif" w:hAnsi="Liberation Serif"/>
          <w:sz w:val="28"/>
          <w:szCs w:val="28"/>
        </w:rPr>
        <w:t>.</w:t>
      </w:r>
    </w:p>
    <w:p w:rsidR="00782D98" w:rsidRPr="00B243BB" w:rsidRDefault="00782D98" w:rsidP="00782D98">
      <w:pPr>
        <w:rPr>
          <w:rFonts w:ascii="Liberation Serif" w:hAnsi="Liberation Serif"/>
          <w:sz w:val="28"/>
          <w:szCs w:val="28"/>
        </w:rPr>
      </w:pPr>
    </w:p>
    <w:p w:rsidR="00782D98" w:rsidRPr="00B243BB" w:rsidRDefault="00782D98" w:rsidP="00782D98">
      <w:pPr>
        <w:rPr>
          <w:rFonts w:ascii="Liberation Serif" w:hAnsi="Liberation Serif"/>
          <w:sz w:val="28"/>
          <w:szCs w:val="28"/>
        </w:rPr>
      </w:pPr>
    </w:p>
    <w:p w:rsidR="004C21F6" w:rsidRPr="00B243BB" w:rsidRDefault="004C21F6" w:rsidP="00782D98">
      <w:pPr>
        <w:rPr>
          <w:rFonts w:ascii="Liberation Serif" w:hAnsi="Liberation Serif"/>
          <w:sz w:val="28"/>
          <w:szCs w:val="28"/>
        </w:rPr>
      </w:pPr>
    </w:p>
    <w:p w:rsidR="004C21F6" w:rsidRPr="00B243BB" w:rsidRDefault="004C21F6" w:rsidP="00782D98">
      <w:pPr>
        <w:rPr>
          <w:rFonts w:ascii="Liberation Serif" w:hAnsi="Liberation Serif"/>
          <w:sz w:val="28"/>
          <w:szCs w:val="28"/>
        </w:rPr>
      </w:pPr>
    </w:p>
    <w:p w:rsidR="004C21F6" w:rsidRPr="00B243BB" w:rsidRDefault="004C21F6" w:rsidP="004000FE">
      <w:pPr>
        <w:jc w:val="both"/>
        <w:rPr>
          <w:rFonts w:ascii="Liberation Serif" w:hAnsi="Liberation Serif"/>
          <w:sz w:val="28"/>
          <w:szCs w:val="28"/>
        </w:rPr>
      </w:pPr>
    </w:p>
    <w:p w:rsidR="004000FE" w:rsidRDefault="00782D98" w:rsidP="004000FE">
      <w:pPr>
        <w:spacing w:after="0" w:line="240" w:lineRule="auto"/>
        <w:ind w:left="5103" w:right="565"/>
        <w:jc w:val="both"/>
        <w:rPr>
          <w:rFonts w:ascii="Liberation Serif" w:hAnsi="Liberation Serif"/>
          <w:sz w:val="28"/>
          <w:szCs w:val="28"/>
        </w:rPr>
      </w:pPr>
      <w:r w:rsidRPr="00B243BB">
        <w:rPr>
          <w:rFonts w:ascii="Liberation Serif" w:hAnsi="Liberation Serif"/>
          <w:sz w:val="28"/>
          <w:szCs w:val="28"/>
        </w:rPr>
        <w:t xml:space="preserve">Приложение № 1 </w:t>
      </w:r>
    </w:p>
    <w:p w:rsidR="004000FE" w:rsidRPr="004000FE" w:rsidRDefault="00782D98" w:rsidP="004000FE">
      <w:pPr>
        <w:spacing w:after="0" w:line="240" w:lineRule="auto"/>
        <w:ind w:left="5103" w:right="565"/>
        <w:jc w:val="both"/>
        <w:rPr>
          <w:rFonts w:ascii="Liberation Serif" w:hAnsi="Liberation Serif"/>
          <w:sz w:val="28"/>
          <w:szCs w:val="28"/>
        </w:rPr>
      </w:pPr>
      <w:bookmarkStart w:id="1" w:name="_GoBack"/>
      <w:bookmarkEnd w:id="1"/>
      <w:r w:rsidRPr="00B243BB">
        <w:rPr>
          <w:rFonts w:ascii="Liberation Serif" w:hAnsi="Liberation Serif"/>
          <w:sz w:val="28"/>
          <w:szCs w:val="28"/>
        </w:rPr>
        <w:t xml:space="preserve">к </w:t>
      </w:r>
      <w:r w:rsidR="004000FE" w:rsidRPr="004000FE">
        <w:rPr>
          <w:rFonts w:ascii="Liberation Serif" w:hAnsi="Liberation Serif"/>
          <w:sz w:val="28"/>
          <w:szCs w:val="28"/>
        </w:rPr>
        <w:t>административному регламенту</w:t>
      </w:r>
    </w:p>
    <w:p w:rsidR="004000FE" w:rsidRPr="004000FE" w:rsidRDefault="004000FE" w:rsidP="004000FE">
      <w:pPr>
        <w:spacing w:after="0" w:line="240" w:lineRule="auto"/>
        <w:ind w:left="5103" w:right="565"/>
        <w:jc w:val="both"/>
        <w:rPr>
          <w:rFonts w:ascii="Liberation Serif" w:hAnsi="Liberation Serif"/>
          <w:sz w:val="28"/>
          <w:szCs w:val="28"/>
        </w:rPr>
      </w:pPr>
      <w:r w:rsidRPr="004000FE">
        <w:rPr>
          <w:rFonts w:ascii="Liberation Serif" w:hAnsi="Liberation Serif"/>
          <w:sz w:val="28"/>
          <w:szCs w:val="28"/>
        </w:rPr>
        <w:t>предоставления муниципальной услуги</w:t>
      </w:r>
      <w:r>
        <w:rPr>
          <w:rFonts w:ascii="Liberation Serif" w:hAnsi="Liberation Serif"/>
          <w:sz w:val="28"/>
          <w:szCs w:val="28"/>
        </w:rPr>
        <w:t xml:space="preserve"> </w:t>
      </w:r>
      <w:r w:rsidRPr="004000FE">
        <w:rPr>
          <w:rFonts w:ascii="Liberation Serif" w:hAnsi="Liberation Serif"/>
          <w:sz w:val="28"/>
          <w:szCs w:val="28"/>
        </w:rPr>
        <w:t>«Организация ритуальных услуг на</w:t>
      </w:r>
      <w:r>
        <w:rPr>
          <w:rFonts w:ascii="Liberation Serif" w:hAnsi="Liberation Serif"/>
          <w:sz w:val="28"/>
          <w:szCs w:val="28"/>
        </w:rPr>
        <w:t xml:space="preserve"> </w:t>
      </w:r>
      <w:r w:rsidRPr="004000FE">
        <w:rPr>
          <w:rFonts w:ascii="Liberation Serif" w:hAnsi="Liberation Serif"/>
          <w:sz w:val="28"/>
          <w:szCs w:val="28"/>
        </w:rPr>
        <w:t>территории Пышминского муниципального</w:t>
      </w:r>
    </w:p>
    <w:p w:rsidR="00782D98" w:rsidRPr="00B243BB" w:rsidRDefault="004000FE" w:rsidP="004000FE">
      <w:pPr>
        <w:spacing w:after="0" w:line="240" w:lineRule="auto"/>
        <w:ind w:left="5103" w:right="565"/>
        <w:jc w:val="both"/>
        <w:rPr>
          <w:rFonts w:ascii="Liberation Serif" w:hAnsi="Liberation Serif"/>
          <w:sz w:val="28"/>
          <w:szCs w:val="28"/>
        </w:rPr>
      </w:pPr>
      <w:r w:rsidRPr="004000FE">
        <w:rPr>
          <w:rFonts w:ascii="Liberation Serif" w:hAnsi="Liberation Serif"/>
          <w:sz w:val="28"/>
          <w:szCs w:val="28"/>
        </w:rPr>
        <w:t>округа Свердловской области»</w:t>
      </w:r>
    </w:p>
    <w:p w:rsidR="00782D98" w:rsidRPr="00B243BB" w:rsidRDefault="00782D98" w:rsidP="00782D98">
      <w:pPr>
        <w:rPr>
          <w:rFonts w:ascii="Liberation Serif" w:hAnsi="Liberation Serif"/>
          <w:sz w:val="28"/>
          <w:szCs w:val="28"/>
        </w:rPr>
      </w:pPr>
    </w:p>
    <w:p w:rsidR="00782D98" w:rsidRPr="00B243BB" w:rsidRDefault="00782D98" w:rsidP="00172BA7">
      <w:pPr>
        <w:jc w:val="center"/>
        <w:rPr>
          <w:rFonts w:ascii="Liberation Serif" w:hAnsi="Liberation Serif"/>
          <w:sz w:val="28"/>
          <w:szCs w:val="28"/>
        </w:rPr>
      </w:pPr>
      <w:r w:rsidRPr="00B243BB">
        <w:rPr>
          <w:rFonts w:ascii="Liberation Serif" w:hAnsi="Liberation Serif"/>
          <w:sz w:val="28"/>
          <w:szCs w:val="28"/>
        </w:rPr>
        <w:t xml:space="preserve">Перечень </w:t>
      </w:r>
      <w:r w:rsidR="00172BA7" w:rsidRPr="00B243BB">
        <w:rPr>
          <w:rFonts w:ascii="Liberation Serif" w:hAnsi="Liberation Serif" w:cs="Liberation Serif"/>
          <w:color w:val="000000"/>
          <w:sz w:val="28"/>
          <w:szCs w:val="28"/>
        </w:rPr>
        <w:t>специализированных организаций по вопросам похоронного дела (похоронных служб)</w:t>
      </w:r>
    </w:p>
    <w:p w:rsidR="00782D98" w:rsidRPr="00B243BB" w:rsidRDefault="00782D98" w:rsidP="00782D98">
      <w:pPr>
        <w:rPr>
          <w:rFonts w:ascii="Liberation Serif" w:hAnsi="Liberation Serif"/>
          <w:sz w:val="28"/>
          <w:szCs w:val="28"/>
        </w:rPr>
      </w:pPr>
    </w:p>
    <w:p w:rsidR="00782D98" w:rsidRPr="00B243BB" w:rsidRDefault="00CD79B2" w:rsidP="00782D98">
      <w:pPr>
        <w:tabs>
          <w:tab w:val="left" w:pos="1657"/>
        </w:tabs>
        <w:rPr>
          <w:rFonts w:ascii="Liberation Serif" w:hAnsi="Liberation Serif"/>
          <w:sz w:val="28"/>
          <w:szCs w:val="28"/>
        </w:rPr>
      </w:pPr>
      <w:r w:rsidRPr="00B243BB">
        <w:rPr>
          <w:rFonts w:ascii="Liberation Serif" w:hAnsi="Liberation Serif"/>
          <w:sz w:val="28"/>
          <w:szCs w:val="28"/>
        </w:rPr>
        <w:t xml:space="preserve">1. </w:t>
      </w:r>
      <w:r w:rsidR="00782D98" w:rsidRPr="00B243BB">
        <w:rPr>
          <w:rFonts w:ascii="Liberation Serif" w:hAnsi="Liberation Serif"/>
          <w:sz w:val="28"/>
          <w:szCs w:val="28"/>
        </w:rPr>
        <w:t>«Эдем» - ИП Емелин Валерий Петрович</w:t>
      </w:r>
      <w:r w:rsidRPr="00B243BB">
        <w:rPr>
          <w:rFonts w:ascii="Liberation Serif" w:hAnsi="Liberation Serif"/>
          <w:sz w:val="28"/>
          <w:szCs w:val="28"/>
        </w:rPr>
        <w:t>.</w:t>
      </w:r>
    </w:p>
    <w:p w:rsidR="00655387" w:rsidRPr="00B243BB" w:rsidRDefault="00CD79B2" w:rsidP="00782D98">
      <w:pPr>
        <w:tabs>
          <w:tab w:val="left" w:pos="1657"/>
        </w:tabs>
        <w:rPr>
          <w:rFonts w:ascii="Liberation Serif" w:hAnsi="Liberation Serif"/>
          <w:sz w:val="28"/>
          <w:szCs w:val="28"/>
        </w:rPr>
      </w:pPr>
      <w:r w:rsidRPr="00B243BB">
        <w:rPr>
          <w:rFonts w:ascii="Liberation Serif" w:hAnsi="Liberation Serif"/>
          <w:sz w:val="28"/>
          <w:szCs w:val="28"/>
        </w:rPr>
        <w:t xml:space="preserve">2.  </w:t>
      </w:r>
      <w:r w:rsidR="00782D98" w:rsidRPr="00B243BB">
        <w:rPr>
          <w:rFonts w:ascii="Liberation Serif" w:hAnsi="Liberation Serif"/>
          <w:sz w:val="28"/>
          <w:szCs w:val="28"/>
        </w:rPr>
        <w:t>«Скорбь» - ИП Морозова Елена Алексеевна</w:t>
      </w:r>
      <w:r w:rsidRPr="00B243BB">
        <w:rPr>
          <w:rFonts w:ascii="Liberation Serif" w:hAnsi="Liberation Serif"/>
          <w:sz w:val="28"/>
          <w:szCs w:val="28"/>
        </w:rPr>
        <w:t>.</w:t>
      </w:r>
    </w:p>
    <w:sectPr w:rsidR="00655387" w:rsidRPr="00B243BB" w:rsidSect="004C21F6">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96" w:rsidRDefault="00085896" w:rsidP="00E134FE">
      <w:pPr>
        <w:spacing w:after="0" w:line="240" w:lineRule="auto"/>
      </w:pPr>
      <w:r>
        <w:separator/>
      </w:r>
    </w:p>
  </w:endnote>
  <w:endnote w:type="continuationSeparator" w:id="0">
    <w:p w:rsidR="00085896" w:rsidRDefault="00085896" w:rsidP="00E1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96" w:rsidRDefault="00085896" w:rsidP="00E134FE">
      <w:pPr>
        <w:spacing w:after="0" w:line="240" w:lineRule="auto"/>
      </w:pPr>
      <w:r>
        <w:separator/>
      </w:r>
    </w:p>
  </w:footnote>
  <w:footnote w:type="continuationSeparator" w:id="0">
    <w:p w:rsidR="00085896" w:rsidRDefault="00085896" w:rsidP="00E13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05681"/>
      <w:docPartObj>
        <w:docPartGallery w:val="Page Numbers (Top of Page)"/>
        <w:docPartUnique/>
      </w:docPartObj>
    </w:sdtPr>
    <w:sdtEndPr>
      <w:rPr>
        <w:rFonts w:ascii="Liberation Serif" w:hAnsi="Liberation Serif" w:cs="Liberation Serif"/>
        <w:sz w:val="28"/>
        <w:szCs w:val="28"/>
      </w:rPr>
    </w:sdtEndPr>
    <w:sdtContent>
      <w:p w:rsidR="00E134FE" w:rsidRPr="004C21F6" w:rsidRDefault="008031A7">
        <w:pPr>
          <w:pStyle w:val="a9"/>
          <w:jc w:val="center"/>
          <w:rPr>
            <w:rFonts w:ascii="Liberation Serif" w:hAnsi="Liberation Serif" w:cs="Liberation Serif"/>
            <w:sz w:val="28"/>
            <w:szCs w:val="28"/>
          </w:rPr>
        </w:pPr>
        <w:r w:rsidRPr="004C21F6">
          <w:rPr>
            <w:rFonts w:ascii="Liberation Serif" w:hAnsi="Liberation Serif" w:cs="Liberation Serif"/>
            <w:sz w:val="28"/>
            <w:szCs w:val="28"/>
          </w:rPr>
          <w:fldChar w:fldCharType="begin"/>
        </w:r>
        <w:r w:rsidR="00E134FE" w:rsidRPr="004C21F6">
          <w:rPr>
            <w:rFonts w:ascii="Liberation Serif" w:hAnsi="Liberation Serif" w:cs="Liberation Serif"/>
            <w:sz w:val="28"/>
            <w:szCs w:val="28"/>
          </w:rPr>
          <w:instrText>PAGE   \* MERGEFORMAT</w:instrText>
        </w:r>
        <w:r w:rsidRPr="004C21F6">
          <w:rPr>
            <w:rFonts w:ascii="Liberation Serif" w:hAnsi="Liberation Serif" w:cs="Liberation Serif"/>
            <w:sz w:val="28"/>
            <w:szCs w:val="28"/>
          </w:rPr>
          <w:fldChar w:fldCharType="separate"/>
        </w:r>
        <w:r w:rsidR="004000FE">
          <w:rPr>
            <w:rFonts w:ascii="Liberation Serif" w:hAnsi="Liberation Serif" w:cs="Liberation Serif"/>
            <w:noProof/>
            <w:sz w:val="28"/>
            <w:szCs w:val="28"/>
          </w:rPr>
          <w:t>2</w:t>
        </w:r>
        <w:r w:rsidRPr="004C21F6">
          <w:rPr>
            <w:rFonts w:ascii="Liberation Serif" w:hAnsi="Liberation Serif" w:cs="Liberation Serif"/>
            <w:sz w:val="28"/>
            <w:szCs w:val="28"/>
          </w:rPr>
          <w:fldChar w:fldCharType="end"/>
        </w:r>
      </w:p>
    </w:sdtContent>
  </w:sdt>
  <w:p w:rsidR="00E134FE" w:rsidRDefault="00E134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F57"/>
    <w:multiLevelType w:val="hybridMultilevel"/>
    <w:tmpl w:val="DFEE5FFC"/>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810CA"/>
    <w:multiLevelType w:val="hybridMultilevel"/>
    <w:tmpl w:val="7B2818BA"/>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CF23D9"/>
    <w:multiLevelType w:val="hybridMultilevel"/>
    <w:tmpl w:val="ECD67684"/>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767768"/>
    <w:multiLevelType w:val="hybridMultilevel"/>
    <w:tmpl w:val="2A1CBD8A"/>
    <w:lvl w:ilvl="0" w:tplc="122EF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7D524A"/>
    <w:multiLevelType w:val="hybridMultilevel"/>
    <w:tmpl w:val="6448929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127E4"/>
    <w:multiLevelType w:val="hybridMultilevel"/>
    <w:tmpl w:val="602AA1A6"/>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903A0"/>
    <w:multiLevelType w:val="hybridMultilevel"/>
    <w:tmpl w:val="80268F08"/>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DE499E"/>
    <w:multiLevelType w:val="hybridMultilevel"/>
    <w:tmpl w:val="FE50C756"/>
    <w:lvl w:ilvl="0" w:tplc="EB28E830">
      <w:start w:val="1"/>
      <w:numFmt w:val="decimal"/>
      <w:lvlText w:val="%1."/>
      <w:lvlJc w:val="left"/>
      <w:pPr>
        <w:ind w:left="816"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4F32F4"/>
    <w:multiLevelType w:val="hybridMultilevel"/>
    <w:tmpl w:val="CF523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1E5F07"/>
    <w:multiLevelType w:val="hybridMultilevel"/>
    <w:tmpl w:val="AA12ED1A"/>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4A001C"/>
    <w:multiLevelType w:val="hybridMultilevel"/>
    <w:tmpl w:val="8940D8A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532465EE"/>
    <w:multiLevelType w:val="hybridMultilevel"/>
    <w:tmpl w:val="57C0EDF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EE7DB5"/>
    <w:multiLevelType w:val="hybridMultilevel"/>
    <w:tmpl w:val="C68EEB12"/>
    <w:lvl w:ilvl="0" w:tplc="122EF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A230EA5"/>
    <w:multiLevelType w:val="hybridMultilevel"/>
    <w:tmpl w:val="2960BBBC"/>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6C7293"/>
    <w:multiLevelType w:val="hybridMultilevel"/>
    <w:tmpl w:val="1D6E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6"/>
  </w:num>
  <w:num w:numId="5">
    <w:abstractNumId w:val="14"/>
  </w:num>
  <w:num w:numId="6">
    <w:abstractNumId w:val="10"/>
  </w:num>
  <w:num w:numId="7">
    <w:abstractNumId w:val="12"/>
  </w:num>
  <w:num w:numId="8">
    <w:abstractNumId w:val="5"/>
  </w:num>
  <w:num w:numId="9">
    <w:abstractNumId w:val="8"/>
  </w:num>
  <w:num w:numId="10">
    <w:abstractNumId w:val="1"/>
  </w:num>
  <w:num w:numId="11">
    <w:abstractNumId w:val="3"/>
  </w:num>
  <w:num w:numId="12">
    <w:abstractNumId w:val="2"/>
  </w:num>
  <w:num w:numId="13">
    <w:abstractNumId w:val="0"/>
  </w:num>
  <w:num w:numId="14">
    <w:abstractNumId w:val="1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ED"/>
    <w:rsid w:val="00046009"/>
    <w:rsid w:val="00055ECE"/>
    <w:rsid w:val="00063570"/>
    <w:rsid w:val="00065A1E"/>
    <w:rsid w:val="0007794A"/>
    <w:rsid w:val="00085896"/>
    <w:rsid w:val="000D6CA1"/>
    <w:rsid w:val="00113547"/>
    <w:rsid w:val="00140EDC"/>
    <w:rsid w:val="001414EB"/>
    <w:rsid w:val="00156099"/>
    <w:rsid w:val="00172BA7"/>
    <w:rsid w:val="001B3CCC"/>
    <w:rsid w:val="001E0185"/>
    <w:rsid w:val="002056DB"/>
    <w:rsid w:val="00225AF3"/>
    <w:rsid w:val="002427DA"/>
    <w:rsid w:val="002759CF"/>
    <w:rsid w:val="002B77CC"/>
    <w:rsid w:val="002C0007"/>
    <w:rsid w:val="002C3100"/>
    <w:rsid w:val="002C5AA8"/>
    <w:rsid w:val="002D3D00"/>
    <w:rsid w:val="002E7011"/>
    <w:rsid w:val="003444FD"/>
    <w:rsid w:val="00351B68"/>
    <w:rsid w:val="00390504"/>
    <w:rsid w:val="003B1D6A"/>
    <w:rsid w:val="003B35D5"/>
    <w:rsid w:val="003B4589"/>
    <w:rsid w:val="004000FE"/>
    <w:rsid w:val="004038EE"/>
    <w:rsid w:val="004B25C4"/>
    <w:rsid w:val="004C21F6"/>
    <w:rsid w:val="004E230C"/>
    <w:rsid w:val="00553AE9"/>
    <w:rsid w:val="00564AE1"/>
    <w:rsid w:val="0059458D"/>
    <w:rsid w:val="005E1A84"/>
    <w:rsid w:val="005F2EBD"/>
    <w:rsid w:val="00655387"/>
    <w:rsid w:val="006673DB"/>
    <w:rsid w:val="00687B94"/>
    <w:rsid w:val="006A1E17"/>
    <w:rsid w:val="006C7177"/>
    <w:rsid w:val="006E51C2"/>
    <w:rsid w:val="0070751C"/>
    <w:rsid w:val="00711A67"/>
    <w:rsid w:val="007815EA"/>
    <w:rsid w:val="00782D98"/>
    <w:rsid w:val="007C0E83"/>
    <w:rsid w:val="007C3D19"/>
    <w:rsid w:val="007C47B1"/>
    <w:rsid w:val="007E0246"/>
    <w:rsid w:val="007F7607"/>
    <w:rsid w:val="008020C4"/>
    <w:rsid w:val="008031A7"/>
    <w:rsid w:val="008264C8"/>
    <w:rsid w:val="00830788"/>
    <w:rsid w:val="00834D3A"/>
    <w:rsid w:val="008771D6"/>
    <w:rsid w:val="00893DA4"/>
    <w:rsid w:val="008E7104"/>
    <w:rsid w:val="008F00DB"/>
    <w:rsid w:val="00905992"/>
    <w:rsid w:val="009262CD"/>
    <w:rsid w:val="0094270E"/>
    <w:rsid w:val="00997774"/>
    <w:rsid w:val="009E24A7"/>
    <w:rsid w:val="00A422EB"/>
    <w:rsid w:val="00A574A9"/>
    <w:rsid w:val="00A61FCB"/>
    <w:rsid w:val="00A64916"/>
    <w:rsid w:val="00A90370"/>
    <w:rsid w:val="00A90BD3"/>
    <w:rsid w:val="00AE765A"/>
    <w:rsid w:val="00B01C8B"/>
    <w:rsid w:val="00B16314"/>
    <w:rsid w:val="00B2137A"/>
    <w:rsid w:val="00B228CE"/>
    <w:rsid w:val="00B243BB"/>
    <w:rsid w:val="00B260CD"/>
    <w:rsid w:val="00B327E8"/>
    <w:rsid w:val="00B70BD1"/>
    <w:rsid w:val="00B72A9A"/>
    <w:rsid w:val="00B72DE7"/>
    <w:rsid w:val="00B82EBF"/>
    <w:rsid w:val="00B91DEE"/>
    <w:rsid w:val="00B96A88"/>
    <w:rsid w:val="00BB65B4"/>
    <w:rsid w:val="00BC1768"/>
    <w:rsid w:val="00BD1DBF"/>
    <w:rsid w:val="00BE0F68"/>
    <w:rsid w:val="00C07698"/>
    <w:rsid w:val="00C220CC"/>
    <w:rsid w:val="00C240C8"/>
    <w:rsid w:val="00C30CE7"/>
    <w:rsid w:val="00C730F9"/>
    <w:rsid w:val="00C75965"/>
    <w:rsid w:val="00C94229"/>
    <w:rsid w:val="00CA6BED"/>
    <w:rsid w:val="00CD79B2"/>
    <w:rsid w:val="00CE6558"/>
    <w:rsid w:val="00CF5367"/>
    <w:rsid w:val="00D15308"/>
    <w:rsid w:val="00D53612"/>
    <w:rsid w:val="00D863E1"/>
    <w:rsid w:val="00DA416E"/>
    <w:rsid w:val="00DB7A68"/>
    <w:rsid w:val="00DC5F9A"/>
    <w:rsid w:val="00DC6A43"/>
    <w:rsid w:val="00DC6D31"/>
    <w:rsid w:val="00DD2959"/>
    <w:rsid w:val="00DF6DB7"/>
    <w:rsid w:val="00E134FE"/>
    <w:rsid w:val="00E24860"/>
    <w:rsid w:val="00E4428C"/>
    <w:rsid w:val="00E467D6"/>
    <w:rsid w:val="00EA29C7"/>
    <w:rsid w:val="00EE5A9B"/>
    <w:rsid w:val="00EE6B1E"/>
    <w:rsid w:val="00EE77C5"/>
    <w:rsid w:val="00F032F9"/>
    <w:rsid w:val="00F54B4E"/>
    <w:rsid w:val="00F75F2A"/>
    <w:rsid w:val="00FA4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36B0D"/>
  <w15:docId w15:val="{CFC5FE68-5EA8-4234-A843-7CFF62B5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7DA"/>
  </w:style>
  <w:style w:type="paragraph" w:styleId="1">
    <w:name w:val="heading 1"/>
    <w:basedOn w:val="a"/>
    <w:next w:val="a"/>
    <w:link w:val="10"/>
    <w:uiPriority w:val="9"/>
    <w:qFormat/>
    <w:rsid w:val="00655387"/>
    <w:pPr>
      <w:keepNext/>
      <w:keepLines/>
      <w:numPr>
        <w:numId w:val="15"/>
      </w:numPr>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655387"/>
    <w:pPr>
      <w:keepNext/>
      <w:keepLines/>
      <w:numPr>
        <w:ilvl w:val="1"/>
        <w:numId w:val="15"/>
      </w:numPr>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unhideWhenUsed/>
    <w:qFormat/>
    <w:rsid w:val="00655387"/>
    <w:pPr>
      <w:keepNext/>
      <w:keepLines/>
      <w:numPr>
        <w:ilvl w:val="2"/>
        <w:numId w:val="15"/>
      </w:numPr>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unhideWhenUsed/>
    <w:qFormat/>
    <w:rsid w:val="00655387"/>
    <w:pPr>
      <w:keepNext/>
      <w:keepLines/>
      <w:numPr>
        <w:ilvl w:val="3"/>
        <w:numId w:val="15"/>
      </w:numPr>
      <w:spacing w:before="40" w:after="0"/>
      <w:ind w:left="864"/>
      <w:outlineLvl w:val="3"/>
    </w:pPr>
    <w:rPr>
      <w:rFonts w:ascii="Calibri Light" w:eastAsia="Times New Roman" w:hAnsi="Calibri Light" w:cs="Times New Roman"/>
      <w:i/>
      <w:iCs/>
      <w:color w:val="2E74B5"/>
    </w:rPr>
  </w:style>
  <w:style w:type="paragraph" w:styleId="5">
    <w:name w:val="heading 5"/>
    <w:basedOn w:val="a"/>
    <w:next w:val="a"/>
    <w:link w:val="50"/>
    <w:uiPriority w:val="9"/>
    <w:unhideWhenUsed/>
    <w:qFormat/>
    <w:rsid w:val="00655387"/>
    <w:pPr>
      <w:keepNext/>
      <w:keepLines/>
      <w:numPr>
        <w:ilvl w:val="4"/>
        <w:numId w:val="15"/>
      </w:numPr>
      <w:spacing w:before="40" w:after="0"/>
      <w:outlineLvl w:val="4"/>
    </w:pPr>
    <w:rPr>
      <w:rFonts w:ascii="Calibri Light" w:eastAsia="Times New Roman" w:hAnsi="Calibri Light" w:cs="Times New Roman"/>
      <w:color w:val="2E74B5"/>
    </w:rPr>
  </w:style>
  <w:style w:type="paragraph" w:styleId="6">
    <w:name w:val="heading 6"/>
    <w:basedOn w:val="a"/>
    <w:next w:val="a"/>
    <w:link w:val="60"/>
    <w:uiPriority w:val="9"/>
    <w:unhideWhenUsed/>
    <w:qFormat/>
    <w:rsid w:val="00655387"/>
    <w:pPr>
      <w:keepNext/>
      <w:keepLines/>
      <w:numPr>
        <w:ilvl w:val="5"/>
        <w:numId w:val="15"/>
      </w:numPr>
      <w:spacing w:before="40" w:after="0"/>
      <w:outlineLvl w:val="5"/>
    </w:pPr>
    <w:rPr>
      <w:rFonts w:ascii="Calibri Light" w:eastAsia="Times New Roman" w:hAnsi="Calibri Light" w:cs="Times New Roman"/>
      <w:color w:val="1F4D78"/>
    </w:rPr>
  </w:style>
  <w:style w:type="paragraph" w:styleId="7">
    <w:name w:val="heading 7"/>
    <w:basedOn w:val="a"/>
    <w:next w:val="a"/>
    <w:link w:val="70"/>
    <w:uiPriority w:val="9"/>
    <w:unhideWhenUsed/>
    <w:qFormat/>
    <w:rsid w:val="00655387"/>
    <w:pPr>
      <w:keepNext/>
      <w:keepLines/>
      <w:numPr>
        <w:ilvl w:val="6"/>
        <w:numId w:val="15"/>
      </w:numPr>
      <w:spacing w:before="40" w:after="0"/>
      <w:outlineLvl w:val="6"/>
    </w:pPr>
    <w:rPr>
      <w:rFonts w:ascii="Calibri Light" w:eastAsia="Times New Roman" w:hAnsi="Calibri Light" w:cs="Times New Roman"/>
      <w:i/>
      <w:iCs/>
      <w:color w:val="1F4D78"/>
    </w:rPr>
  </w:style>
  <w:style w:type="paragraph" w:styleId="8">
    <w:name w:val="heading 8"/>
    <w:basedOn w:val="a"/>
    <w:next w:val="a"/>
    <w:link w:val="80"/>
    <w:uiPriority w:val="9"/>
    <w:unhideWhenUsed/>
    <w:qFormat/>
    <w:rsid w:val="00655387"/>
    <w:pPr>
      <w:keepNext/>
      <w:keepLines/>
      <w:numPr>
        <w:ilvl w:val="7"/>
        <w:numId w:val="15"/>
      </w:numPr>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unhideWhenUsed/>
    <w:qFormat/>
    <w:rsid w:val="00655387"/>
    <w:pPr>
      <w:keepNext/>
      <w:keepLines/>
      <w:numPr>
        <w:ilvl w:val="8"/>
        <w:numId w:val="15"/>
      </w:numPr>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BD1"/>
    <w:pPr>
      <w:ind w:left="720"/>
      <w:contextualSpacing/>
    </w:pPr>
  </w:style>
  <w:style w:type="character" w:customStyle="1" w:styleId="10">
    <w:name w:val="Заголовок 1 Знак"/>
    <w:basedOn w:val="a0"/>
    <w:link w:val="1"/>
    <w:uiPriority w:val="9"/>
    <w:rsid w:val="00655387"/>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655387"/>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655387"/>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655387"/>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655387"/>
    <w:rPr>
      <w:rFonts w:ascii="Calibri Light" w:eastAsia="Times New Roman" w:hAnsi="Calibri Light" w:cs="Times New Roman"/>
      <w:color w:val="2E74B5"/>
    </w:rPr>
  </w:style>
  <w:style w:type="character" w:customStyle="1" w:styleId="60">
    <w:name w:val="Заголовок 6 Знак"/>
    <w:basedOn w:val="a0"/>
    <w:link w:val="6"/>
    <w:uiPriority w:val="9"/>
    <w:rsid w:val="00655387"/>
    <w:rPr>
      <w:rFonts w:ascii="Calibri Light" w:eastAsia="Times New Roman" w:hAnsi="Calibri Light" w:cs="Times New Roman"/>
      <w:color w:val="1F4D78"/>
    </w:rPr>
  </w:style>
  <w:style w:type="character" w:customStyle="1" w:styleId="70">
    <w:name w:val="Заголовок 7 Знак"/>
    <w:basedOn w:val="a0"/>
    <w:link w:val="7"/>
    <w:uiPriority w:val="9"/>
    <w:rsid w:val="00655387"/>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655387"/>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655387"/>
    <w:rPr>
      <w:rFonts w:ascii="Calibri Light" w:eastAsia="Times New Roman" w:hAnsi="Calibri Light" w:cs="Times New Roman"/>
      <w:i/>
      <w:iCs/>
      <w:color w:val="272727"/>
      <w:sz w:val="21"/>
      <w:szCs w:val="21"/>
    </w:rPr>
  </w:style>
  <w:style w:type="paragraph" w:customStyle="1" w:styleId="a4">
    <w:name w:val="Знак"/>
    <w:basedOn w:val="a"/>
    <w:rsid w:val="00655387"/>
    <w:pPr>
      <w:spacing w:after="0" w:line="240" w:lineRule="auto"/>
    </w:pPr>
    <w:rPr>
      <w:rFonts w:ascii="Verdana" w:eastAsia="Times New Roman" w:hAnsi="Verdana" w:cs="Verdana"/>
      <w:sz w:val="20"/>
      <w:szCs w:val="20"/>
      <w:lang w:val="en-US"/>
    </w:rPr>
  </w:style>
  <w:style w:type="paragraph" w:customStyle="1" w:styleId="ConsPlusNormal">
    <w:name w:val="ConsPlusNormal"/>
    <w:rsid w:val="00655387"/>
    <w:pPr>
      <w:autoSpaceDE w:val="0"/>
      <w:autoSpaceDN w:val="0"/>
      <w:adjustRightInd w:val="0"/>
      <w:spacing w:after="0" w:line="240" w:lineRule="auto"/>
    </w:pPr>
    <w:rPr>
      <w:rFonts w:ascii="Arial" w:eastAsia="Times New Roman" w:hAnsi="Arial" w:cs="Arial"/>
      <w:sz w:val="20"/>
      <w:szCs w:val="20"/>
    </w:rPr>
  </w:style>
  <w:style w:type="paragraph" w:styleId="a5">
    <w:name w:val="Normal (Web)"/>
    <w:basedOn w:val="a"/>
    <w:rsid w:val="00655387"/>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character" w:styleId="a6">
    <w:name w:val="Hyperlink"/>
    <w:basedOn w:val="a0"/>
    <w:uiPriority w:val="99"/>
    <w:unhideWhenUsed/>
    <w:rsid w:val="00655387"/>
    <w:rPr>
      <w:color w:val="0000FF"/>
      <w:u w:val="single"/>
    </w:rPr>
  </w:style>
  <w:style w:type="paragraph" w:styleId="a7">
    <w:name w:val="Balloon Text"/>
    <w:basedOn w:val="a"/>
    <w:link w:val="a8"/>
    <w:uiPriority w:val="99"/>
    <w:semiHidden/>
    <w:unhideWhenUsed/>
    <w:rsid w:val="00655387"/>
    <w:pPr>
      <w:spacing w:after="0" w:line="240" w:lineRule="auto"/>
    </w:pPr>
    <w:rPr>
      <w:rFonts w:ascii="Segoe UI" w:eastAsia="Calibri" w:hAnsi="Segoe UI" w:cs="Segoe UI"/>
      <w:sz w:val="18"/>
      <w:szCs w:val="18"/>
      <w:lang w:eastAsia="ru-RU"/>
    </w:rPr>
  </w:style>
  <w:style w:type="character" w:customStyle="1" w:styleId="a8">
    <w:name w:val="Текст выноски Знак"/>
    <w:basedOn w:val="a0"/>
    <w:link w:val="a7"/>
    <w:uiPriority w:val="99"/>
    <w:semiHidden/>
    <w:rsid w:val="00655387"/>
    <w:rPr>
      <w:rFonts w:ascii="Segoe UI" w:eastAsia="Calibri" w:hAnsi="Segoe UI" w:cs="Segoe UI"/>
      <w:sz w:val="18"/>
      <w:szCs w:val="18"/>
      <w:lang w:eastAsia="ru-RU"/>
    </w:rPr>
  </w:style>
  <w:style w:type="paragraph" w:customStyle="1" w:styleId="ConsPlusNonformat">
    <w:name w:val="ConsPlusNonformat"/>
    <w:uiPriority w:val="99"/>
    <w:rsid w:val="00655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E134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134FE"/>
  </w:style>
  <w:style w:type="paragraph" w:styleId="ab">
    <w:name w:val="footer"/>
    <w:basedOn w:val="a"/>
    <w:link w:val="ac"/>
    <w:uiPriority w:val="99"/>
    <w:unhideWhenUsed/>
    <w:rsid w:val="00E134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34FE"/>
  </w:style>
  <w:style w:type="table" w:styleId="ad">
    <w:name w:val="Table Grid"/>
    <w:basedOn w:val="a1"/>
    <w:uiPriority w:val="39"/>
    <w:rsid w:val="006C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61EB-5614-4087-BA03-0C1A0965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6413</Words>
  <Characters>36560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2020-08-31T12:02:00Z</cp:lastPrinted>
  <dcterms:created xsi:type="dcterms:W3CDTF">2025-02-10T05:59:00Z</dcterms:created>
  <dcterms:modified xsi:type="dcterms:W3CDTF">2025-02-10T05:59:00Z</dcterms:modified>
</cp:coreProperties>
</file>